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Times New Roman" w:cs="Times New Roman" w:hAnsi="Times New Roman"/>
          <w:b/>
          <w:sz w:val="52"/>
          <w:u w:val="single"/>
        </w:rPr>
      </w:pPr>
      <w:r>
        <w:rPr>
          <w:rFonts w:ascii="Times New Roman" w:cs="Times New Roman" w:hAnsi="Times New Roman"/>
          <w:b/>
          <w:sz w:val="52"/>
        </w:rPr>
        <w:t xml:space="preserve">               </w:t>
      </w:r>
      <w:r>
        <w:rPr>
          <w:rFonts w:ascii="Times New Roman" w:cs="Times New Roman" w:hAnsi="Times New Roman"/>
          <w:b/>
          <w:sz w:val="52"/>
          <w:u w:val="single"/>
        </w:rPr>
        <w:t>CURRICULUM VITAE</w:t>
      </w:r>
    </w:p>
    <w:p>
      <w:pPr>
        <w:pStyle w:val="Default"/>
        <w:spacing w:after="315"/>
        <w:jc w:val="both"/>
        <w:rPr>
          <w:b/>
          <w:color w:val="auto"/>
          <w:sz w:val="28"/>
        </w:rPr>
      </w:pPr>
      <w:r>
        <w:rPr>
          <w:b/>
          <w:color w:val="auto"/>
          <w:sz w:val="28"/>
          <w:u w:val="single"/>
        </w:rPr>
        <w:t>VIVEK NANDA</w:t>
      </w:r>
    </w:p>
    <w:p>
      <w:pPr>
        <w:pStyle w:val="Default"/>
        <w:jc w:val="both"/>
        <w:rPr>
          <w:b/>
          <w:color w:val="0000ff"/>
          <w:sz w:val="22"/>
        </w:rPr>
      </w:pPr>
      <w:r>
        <w:rPr>
          <w:b/>
          <w:color w:val="0000ff"/>
          <w:sz w:val="22"/>
        </w:rPr>
        <w:t>E-MAIL</w:t>
      </w:r>
      <w:r>
        <w:rPr>
          <w:b/>
          <w:color w:val="0000ff"/>
          <w:sz w:val="22"/>
        </w:rPr>
        <w:t xml:space="preserve">            </w:t>
      </w:r>
      <w:r>
        <w:rPr>
          <w:b/>
          <w:color w:val="0000ff"/>
          <w:sz w:val="22"/>
        </w:rPr>
        <w:t xml:space="preserve">-           </w:t>
      </w:r>
      <w:r>
        <w:fldChar w:fldCharType="begin"/>
      </w:r>
      <w:r>
        <w:instrText xml:space="preserve">HYPERLINK "mailto:nanda.vivek73@gmail.com" </w:instrText>
      </w:r>
      <w:r>
        <w:fldChar w:fldCharType="separate"/>
      </w:r>
      <w:r>
        <w:rPr>
          <w:rStyle w:val="Hyperlink"/>
          <w:b/>
          <w:sz w:val="22"/>
        </w:rPr>
        <w:t>nanda.vivek73@gmail.com</w:t>
      </w:r>
      <w:r>
        <w:fldChar w:fldCharType="end"/>
      </w:r>
    </w:p>
    <w:p>
      <w:pPr>
        <w:pStyle w:val="Default"/>
        <w:jc w:val="both"/>
        <w:rPr>
          <w:b/>
          <w:color w:val="auto"/>
          <w:sz w:val="22"/>
        </w:rPr>
      </w:pPr>
    </w:p>
    <w:p>
      <w:pPr>
        <w:pStyle w:val="Default"/>
        <w:jc w:val="both"/>
        <w:rPr>
          <w:sz w:val="22"/>
        </w:rPr>
      </w:pPr>
      <w:r>
        <w:rPr>
          <w:b/>
          <w:sz w:val="22"/>
        </w:rPr>
        <w:t>PHONE NO      -          8</w:t>
      </w:r>
      <w:r>
        <w:rPr>
          <w:b/>
          <w:sz w:val="22"/>
          <w:lang w:val="en-IN"/>
        </w:rPr>
        <w:t>219853351 , 9418411448</w:t>
      </w:r>
    </w:p>
    <w:p>
      <w:pPr>
        <w:pStyle w:val="Default"/>
        <w:jc w:val="both"/>
        <w:rPr>
          <w:b/>
          <w:color w:val="auto"/>
          <w:sz w:val="22"/>
        </w:rPr>
      </w:pPr>
    </w:p>
    <w:p>
      <w:pPr>
        <w:pStyle w:val="Default"/>
        <w:rPr>
          <w:sz w:val="22"/>
        </w:rPr>
      </w:pPr>
      <w:r>
        <w:rPr>
          <w:b/>
          <w:sz w:val="22"/>
        </w:rPr>
        <w:t xml:space="preserve">ADDRESS  -               </w:t>
      </w:r>
      <w:r>
        <w:rPr>
          <w:sz w:val="22"/>
        </w:rPr>
        <w:t xml:space="preserve">S/o Sh. Arjun Singh Nanda       </w:t>
      </w:r>
    </w:p>
    <w:p>
      <w:pPr>
        <w:pStyle w:val="Default"/>
        <w:spacing w:after="315"/>
        <w:rPr>
          <w:b/>
          <w:sz w:val="22"/>
        </w:rPr>
      </w:pPr>
      <w:r>
        <w:rPr>
          <w:sz w:val="22"/>
        </w:rPr>
        <w:t xml:space="preserve">                              </w:t>
      </w:r>
      <w:r>
        <w:rPr>
          <w:sz w:val="22"/>
        </w:rPr>
        <w:t xml:space="preserve">       </w:t>
      </w:r>
      <w:r>
        <w:rPr>
          <w:sz w:val="22"/>
        </w:rPr>
        <w:t xml:space="preserve">V.P.O – Nandher ,Teh &amp; Distt – kangra. 176001 ( H.P 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07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shd w:val="clear" w:color="auto" w:fill="548dd4"/>
        <w:tblLook w:val="04A0"/>
      </w:tblPr>
      <w:tblGrid>
        <w:gridCol w:w="9407"/>
      </w:tblGrid>
      <w:tr>
        <w:trPr>
          <w:trHeight w:val="364"/>
        </w:trPr>
        <w:tc>
          <w:tcPr>
            <w:cnfStyle w:val="101000000000"/>
            <w:tcW w:w="9407" w:type="dxa"/>
            <w:gridSpan w:val="1"/>
            <w:shd w:val="clear" w:color="auto" w:fill="dbe5f1"/>
          </w:tcPr>
          <w:p>
            <w:pPr>
              <w:pStyle w:val="Default"/>
              <w:jc w:val="center"/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dbe5f1"/>
              </w:rPr>
              <w:t>PROFESSIONAL  QUALIFICATION</w:t>
            </w:r>
          </w:p>
        </w:tc>
      </w:tr>
    </w:tbl>
    <w:p>
      <w:pPr>
        <w:pStyle w:val="Default"/>
        <w:rPr>
          <w:rFonts w:ascii="Times New Roman" w:cs="Times New Roman" w:hAnsi="Times New Roman"/>
          <w:b/>
        </w:rPr>
      </w:pPr>
    </w:p>
    <w:p>
      <w:pPr>
        <w:pStyle w:val="Defaul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M.B.A – OPERATIONS RESEARCH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</w:rPr>
        <w:t xml:space="preserve">From </w:t>
      </w:r>
      <w:r>
        <w:rPr>
          <w:rFonts w:ascii="Times New Roman" w:cs="Times New Roman" w:hAnsi="Times New Roman"/>
          <w:b/>
        </w:rPr>
        <w:t>Sikkim Manipal University</w:t>
      </w:r>
      <w:r>
        <w:rPr>
          <w:rFonts w:ascii="Times New Roman" w:cs="Times New Roman" w:hAnsi="Times New Roman"/>
        </w:rPr>
        <w:t xml:space="preserve"> 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April 2014.</w:t>
      </w:r>
    </w:p>
    <w:p>
      <w:pPr>
        <w:pStyle w:val="Default"/>
        <w:rPr>
          <w:rFonts w:ascii="Times New Roman" w:cs="Times New Roman" w:hAnsi="Times New Roman"/>
          <w:b/>
        </w:rPr>
      </w:pPr>
    </w:p>
    <w:p>
      <w:pPr>
        <w:pStyle w:val="Defaul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B.TECH</w:t>
      </w:r>
      <w:r>
        <w:rPr>
          <w:rFonts w:ascii="Times New Roman" w:cs="Times New Roman" w:hAnsi="Times New Roman"/>
        </w:rPr>
        <w:t xml:space="preserve">  - </w:t>
      </w:r>
      <w:r>
        <w:rPr>
          <w:rFonts w:ascii="Times New Roman" w:cs="Times New Roman" w:hAnsi="Times New Roman"/>
          <w:b/>
        </w:rPr>
        <w:t>Mechanical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Engineering</w:t>
      </w:r>
      <w:r>
        <w:rPr>
          <w:rFonts w:ascii="Times New Roman" w:cs="Times New Roman" w:hAnsi="Times New Roman"/>
        </w:rPr>
        <w:t xml:space="preserve"> from </w:t>
      </w:r>
      <w:r>
        <w:rPr>
          <w:rFonts w:ascii="Times New Roman" w:cs="Times New Roman" w:hAnsi="Times New Roman"/>
          <w:b/>
        </w:rPr>
        <w:t>I.E.E.T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Baddi</w:t>
      </w:r>
      <w:r>
        <w:rPr>
          <w:rFonts w:ascii="Times New Roman" w:cs="Times New Roman" w:hAnsi="Times New Roman"/>
        </w:rPr>
        <w:t xml:space="preserve">  Distt. Solan  from </w:t>
      </w:r>
    </w:p>
    <w:p>
      <w:pPr>
        <w:pStyle w:val="Defaul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 xml:space="preserve">                    </w:t>
      </w:r>
      <w:r>
        <w:rPr>
          <w:rFonts w:ascii="Times New Roman" w:cs="Times New Roman" w:hAnsi="Times New Roman"/>
          <w:b/>
        </w:rPr>
        <w:t>H.P University</w:t>
      </w:r>
      <w:r>
        <w:rPr>
          <w:rFonts w:ascii="Times New Roman" w:cs="Times New Roman" w:hAnsi="Times New Roman"/>
        </w:rPr>
        <w:t xml:space="preserve"> in 2009</w:t>
      </w:r>
      <w:r>
        <w:rPr>
          <w:rFonts w:ascii="Times New Roman" w:cs="Times New Roman" w:hAnsi="Times New Roman"/>
        </w:rPr>
        <w:t>.</w:t>
      </w:r>
    </w:p>
    <w:p>
      <w:pPr>
        <w:pStyle w:val="Default"/>
        <w:jc w:val="center"/>
        <w:rPr>
          <w:rFonts w:ascii="Times New Roman" w:cs="Times New Roman" w:hAnsi="Times New Roman"/>
        </w:rPr>
      </w:pPr>
    </w:p>
    <w:tbl>
      <w:tblPr>
        <w:tblW w:w="9482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tblLook w:val="04A0"/>
      </w:tblPr>
      <w:tblGrid>
        <w:gridCol w:w="9482"/>
      </w:tblGrid>
      <w:tr>
        <w:trPr>
          <w:trHeight w:val="335"/>
        </w:trPr>
        <w:tc>
          <w:tcPr>
            <w:cnfStyle w:val="101000000000"/>
            <w:tcW w:w="9482" w:type="dxa"/>
            <w:gridSpan w:val="1"/>
            <w:shd w:val="clear" w:color="auto" w:fill="dbe5f1"/>
          </w:tcPr>
          <w:p>
            <w:pPr>
              <w:pStyle w:val="Default"/>
              <w:jc w:val="center"/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c6d9f1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dbe5f1"/>
              </w:rPr>
              <w:t>INDUSTRIAL EXPERIENCE</w:t>
            </w:r>
          </w:p>
        </w:tc>
      </w:tr>
    </w:tbl>
    <w:p>
      <w:pPr>
        <w:pStyle w:val="Default"/>
        <w:rPr>
          <w:rFonts w:ascii="Times New Roman" w:cs="Times New Roman" w:hAnsi="Times New Roman"/>
        </w:rPr>
      </w:pPr>
    </w:p>
    <w:p>
      <w:pPr>
        <w:pStyle w:val="Default"/>
        <w:rPr>
          <w:rFonts w:ascii="Times New Roman" w:cs="Times New Roman" w:hAnsi="Times New Roman"/>
          <w:b/>
          <w:sz w:val="28"/>
          <w:u w:val="single"/>
        </w:rPr>
      </w:pPr>
      <w:r>
        <w:rPr>
          <w:rFonts w:ascii="Times New Roman" w:cs="Times New Roman" w:hAnsi="Times New Roman"/>
          <w:b/>
          <w:sz w:val="28"/>
          <w:u w:val="single"/>
        </w:rPr>
        <w:t>CONCEPT INDUSTRIES – 2 FEB 2018 TO TILL DATE</w:t>
      </w: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At Dherowal , Nalagarh Distt – Solan (H.P).</w:t>
      </w:r>
    </w:p>
    <w:p>
      <w:pPr>
        <w:pStyle w:val="Default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Default"/>
        <w:numPr>
          <w:ilvl w:val="0"/>
          <w:numId w:val="1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/>
          <w:sz w:val="22"/>
        </w:rPr>
        <w:t>Concept Industries</w:t>
      </w:r>
      <w:r>
        <w:rPr>
          <w:rFonts w:ascii="Times New Roman" w:cs="Times New Roman" w:hAnsi="Times New Roman"/>
          <w:sz w:val="22"/>
        </w:rPr>
        <w:t xml:space="preserve"> is a name to reckon with in the industry of  Safety razor blade , </w:t>
      </w:r>
      <w:r>
        <w:rPr>
          <w:rFonts w:ascii="Times New Roman" w:cs="Times New Roman" w:hAnsi="Times New Roman"/>
          <w:sz w:val="22"/>
        </w:rPr>
        <w:t xml:space="preserve">twin ,triple </w:t>
      </w:r>
      <w:r>
        <w:rPr>
          <w:rFonts w:ascii="Times New Roman" w:cs="Times New Roman" w:hAnsi="Times New Roman"/>
          <w:sz w:val="22"/>
        </w:rPr>
        <w:t>track</w:t>
      </w:r>
      <w:r>
        <w:rPr>
          <w:rFonts w:ascii="Times New Roman" w:cs="Times New Roman" w:hAnsi="Times New Roman"/>
          <w:sz w:val="22"/>
        </w:rPr>
        <w:t xml:space="preserve"> razors ,</w:t>
      </w:r>
      <w:r>
        <w:rPr>
          <w:rFonts w:ascii="Times New Roman" w:cs="Times New Roman" w:hAnsi="Times New Roman"/>
          <w:sz w:val="22"/>
        </w:rPr>
        <w:t>industrial Blades, Saws , Kitchen Knives , Stationary Blades and other Related Products..</w:t>
      </w:r>
    </w:p>
    <w:p>
      <w:pPr>
        <w:pStyle w:val="ListParagraph"/>
        <w:numPr>
          <w:ilvl w:val="0"/>
          <w:numId w:val="1"/>
        </w:numPr>
        <w:tabs>
          <w:tab w:val="left" w:pos="1211"/>
          <w:tab w:val="left" w:pos="7760"/>
        </w:tabs>
        <w:spacing w:before="54"/>
        <w:rPr>
          <w:rFonts w:eastAsia="Calibri"/>
        </w:rPr>
      </w:pPr>
      <w:r>
        <w:rPr>
          <w:rFonts w:ascii="Times New Roman" w:cs="Times New Roman" w:hAnsi="Times New Roman"/>
          <w:color w:val="000000"/>
        </w:rPr>
        <w:t xml:space="preserve">IT is owned by  </w:t>
      </w:r>
      <w:r>
        <w:rPr>
          <w:rFonts w:ascii="Times New Roman" w:cs="Times New Roman" w:hAnsi="Times New Roman"/>
          <w:b/>
          <w:color w:val="000000"/>
        </w:rPr>
        <w:t>R.K Malhotra Group of Companies</w:t>
      </w:r>
      <w:r>
        <w:rPr>
          <w:rFonts w:ascii="Times New Roman" w:cs="Times New Roman" w:hAnsi="Times New Roman"/>
          <w:color w:val="000000"/>
        </w:rPr>
        <w:t xml:space="preserve"> who introduce </w:t>
      </w:r>
      <w:r>
        <w:rPr>
          <w:rFonts w:ascii="Times New Roman" w:cs="Times New Roman" w:hAnsi="Times New Roman"/>
          <w:b/>
          <w:color w:val="000000"/>
        </w:rPr>
        <w:t>S</w:t>
      </w:r>
      <w:r>
        <w:rPr>
          <w:rFonts w:ascii="Times New Roman" w:cs="Times New Roman" w:hAnsi="Times New Roman"/>
          <w:b/>
          <w:color w:val="000000"/>
        </w:rPr>
        <w:t>a</w:t>
      </w:r>
      <w:r>
        <w:rPr>
          <w:rFonts w:ascii="Times New Roman" w:cs="Times New Roman" w:hAnsi="Times New Roman"/>
          <w:b/>
          <w:color w:val="000000"/>
        </w:rPr>
        <w:t>fety R</w:t>
      </w:r>
      <w:r>
        <w:rPr>
          <w:rFonts w:ascii="Times New Roman" w:cs="Times New Roman" w:hAnsi="Times New Roman"/>
          <w:b/>
          <w:color w:val="000000"/>
        </w:rPr>
        <w:t>azor</w:t>
      </w:r>
      <w:r>
        <w:rPr>
          <w:rFonts w:ascii="Times New Roman" w:cs="Times New Roman" w:hAnsi="Times New Roman"/>
          <w:b/>
          <w:color w:val="000000"/>
        </w:rPr>
        <w:t xml:space="preserve"> B</w:t>
      </w:r>
      <w:r>
        <w:rPr>
          <w:rFonts w:ascii="Times New Roman" w:cs="Times New Roman" w:hAnsi="Times New Roman"/>
          <w:b/>
          <w:color w:val="000000"/>
        </w:rPr>
        <w:t>lades</w:t>
      </w:r>
      <w:r>
        <w:rPr>
          <w:rFonts w:ascii="Times New Roman" w:cs="Times New Roman" w:hAnsi="Times New Roman"/>
          <w:color w:val="000000"/>
        </w:rPr>
        <w:t xml:space="preserve"> in India</w:t>
      </w:r>
      <w:r>
        <w:t>.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JOB PROFILE</w:t>
      </w:r>
    </w:p>
    <w:p>
      <w:pPr>
        <w:pStyle w:val="Default"/>
        <w:spacing w:line="120" w:lineRule="auto"/>
        <w:rPr>
          <w:rFonts w:ascii="Times New Roman" w:cs="Times New Roman" w:hAnsi="Times New Roman"/>
        </w:rPr>
      </w:pP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Currently Working as </w:t>
      </w:r>
      <w:r>
        <w:rPr>
          <w:rFonts w:ascii="Times New Roman" w:cs="Times New Roman" w:hAnsi="Times New Roman"/>
          <w:b/>
        </w:rPr>
        <w:t>Assistant Manager</w:t>
      </w:r>
      <w:r>
        <w:rPr>
          <w:rFonts w:ascii="Times New Roman" w:cs="Times New Roman" w:hAnsi="Times New Roman"/>
        </w:rPr>
        <w:t xml:space="preserve"> in </w:t>
      </w:r>
      <w:r>
        <w:rPr>
          <w:rFonts w:ascii="Times New Roman" w:cs="Times New Roman" w:hAnsi="Times New Roman"/>
          <w:b/>
        </w:rPr>
        <w:t>Production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&amp; Project Department</w:t>
      </w:r>
      <w:r>
        <w:rPr>
          <w:rFonts w:ascii="Times New Roman" w:cs="Times New Roman" w:hAnsi="Times New Roman"/>
          <w:b/>
        </w:rPr>
        <w:t>.</w:t>
      </w:r>
    </w:p>
    <w:p>
      <w:pPr>
        <w:pStyle w:val="Default"/>
        <w:ind w:left="720"/>
        <w:rPr>
          <w:rFonts w:ascii="Times New Roman" w:cs="Times New Roman" w:hAnsi="Times New Roman"/>
          <w:b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CORE RESPONSIBILITY</w:t>
      </w:r>
    </w:p>
    <w:p>
      <w:pPr>
        <w:pStyle w:val="Default"/>
        <w:rPr>
          <w:rFonts w:ascii="Times New Roman" w:cs="Times New Roman" w:hAnsi="Times New Roman"/>
          <w:sz w:val="22"/>
        </w:rPr>
      </w:pPr>
    </w:p>
    <w:p>
      <w:pPr>
        <w:pStyle w:val="Default"/>
        <w:rPr>
          <w:rFonts w:ascii="Times New Roman" w:cs="Times New Roman" w:hAnsi="Times New Roman"/>
          <w:b/>
          <w:sz w:val="22"/>
        </w:rPr>
      </w:pPr>
      <w:r>
        <w:rPr>
          <w:rFonts w:ascii="Times New Roman" w:cs="Times New Roman" w:hAnsi="Times New Roman"/>
          <w:b/>
          <w:sz w:val="22"/>
        </w:rPr>
        <w:t>Production :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Determining  , Implementing and Monitoring Production strategies, Policies and Plan.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Planning details of production activities in terms of output quality and quantity , cost, time available and labour requirement.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Controlling the operation of production plant and quality procedures through planning of </w:t>
      </w:r>
      <w:r>
        <w:rPr>
          <w:rFonts w:ascii="Times New Roman" w:cs="Times New Roman" w:hAnsi="Times New Roman"/>
          <w:color w:val="000000"/>
        </w:rPr>
        <w:t>maintenance, designation</w:t>
      </w:r>
      <w:r>
        <w:rPr>
          <w:rFonts w:ascii="Times New Roman" w:cs="Times New Roman" w:hAnsi="Times New Roman"/>
          <w:color w:val="000000"/>
        </w:rPr>
        <w:t xml:space="preserve"> of operating hours and supply of parts and tools.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Monitoring production output and costs and adjusting processes and resources to </w:t>
      </w:r>
      <w:r>
        <w:rPr>
          <w:rFonts w:ascii="Times New Roman" w:cs="Times New Roman" w:hAnsi="Times New Roman"/>
          <w:color w:val="000000"/>
        </w:rPr>
        <w:t>minimize</w:t>
      </w:r>
      <w:r>
        <w:rPr>
          <w:rFonts w:ascii="Times New Roman" w:cs="Times New Roman" w:hAnsi="Times New Roman"/>
          <w:color w:val="000000"/>
        </w:rPr>
        <w:t xml:space="preserve"> costs.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Controlling the preparation of production records and </w:t>
      </w:r>
      <w:r>
        <w:rPr>
          <w:rFonts w:ascii="Times New Roman" w:cs="Times New Roman" w:hAnsi="Times New Roman"/>
          <w:color w:val="000000"/>
        </w:rPr>
        <w:t>reports as per SOP.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Coordinating the implementation of occupational health and </w:t>
      </w:r>
      <w:r>
        <w:rPr>
          <w:rFonts w:ascii="Times New Roman" w:cs="Times New Roman" w:hAnsi="Times New Roman"/>
          <w:color w:val="000000"/>
        </w:rPr>
        <w:t>safety</w:t>
      </w:r>
      <w:r>
        <w:rPr>
          <w:rFonts w:ascii="Times New Roman" w:cs="Times New Roman" w:hAnsi="Times New Roman"/>
          <w:color w:val="000000"/>
        </w:rPr>
        <w:t xml:space="preserve"> requirements.</w:t>
      </w:r>
    </w:p>
    <w:p>
      <w:pPr>
        <w:pStyle w:val="ListParagraph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</w:rPr>
        <w:t>Handling Manpower , Directing activity and monitoring their performance.</w:t>
      </w:r>
    </w:p>
    <w:p>
      <w:pPr>
        <w:pStyle w:val="Default"/>
        <w:rPr>
          <w:rFonts w:ascii="Times New Roman" w:cs="Times New Roman" w:hAnsi="Times New Roman"/>
          <w:b/>
          <w:sz w:val="22"/>
        </w:rPr>
      </w:pPr>
      <w:r>
        <w:rPr>
          <w:rFonts w:ascii="Times New Roman" w:cs="Times New Roman" w:hAnsi="Times New Roman"/>
          <w:b/>
          <w:sz w:val="22"/>
        </w:rPr>
        <w:t xml:space="preserve">Project : 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 w:val="off"/>
          <w:sz w:val="22"/>
        </w:rPr>
        <w:t>New Project Planning</w:t>
      </w:r>
      <w:r>
        <w:rPr>
          <w:rFonts w:ascii="Times New Roman" w:cs="Times New Roman" w:hAnsi="Times New Roman"/>
          <w:b w:val="off"/>
          <w:sz w:val="22"/>
        </w:rPr>
        <w:t xml:space="preserve"> ,</w:t>
      </w:r>
      <w:r>
        <w:rPr>
          <w:rFonts w:ascii="Times New Roman" w:cs="Times New Roman" w:hAnsi="Times New Roman"/>
          <w:sz w:val="22"/>
        </w:rPr>
        <w:t xml:space="preserve"> Implementation , Monitoring &amp; Execution.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b w:val="off"/>
          <w:sz w:val="22"/>
        </w:rPr>
      </w:pPr>
      <w:r>
        <w:rPr>
          <w:rFonts w:ascii="Times New Roman" w:cs="Times New Roman" w:hAnsi="Times New Roman"/>
          <w:sz w:val="22"/>
        </w:rPr>
        <w:t xml:space="preserve">Making </w:t>
      </w:r>
      <w:r>
        <w:rPr>
          <w:rFonts w:ascii="Times New Roman" w:cs="Times New Roman" w:hAnsi="Times New Roman"/>
          <w:b w:val="off"/>
          <w:sz w:val="22"/>
        </w:rPr>
        <w:t>all M</w:t>
      </w:r>
      <w:r>
        <w:rPr>
          <w:rFonts w:ascii="Times New Roman" w:cs="Times New Roman" w:hAnsi="Times New Roman"/>
          <w:b w:val="off"/>
          <w:sz w:val="22"/>
        </w:rPr>
        <w:t>achines</w:t>
      </w:r>
      <w:r>
        <w:rPr>
          <w:rFonts w:ascii="Times New Roman" w:cs="Times New Roman" w:hAnsi="Times New Roman"/>
          <w:b w:val="off"/>
          <w:sz w:val="22"/>
        </w:rPr>
        <w:t xml:space="preserve"> for Production line of </w:t>
      </w:r>
      <w:r>
        <w:rPr>
          <w:rFonts w:ascii="Times New Roman" w:cs="Times New Roman" w:hAnsi="Times New Roman"/>
          <w:b w:val="off"/>
          <w:sz w:val="22"/>
        </w:rPr>
        <w:t>safety</w:t>
      </w:r>
      <w:r>
        <w:rPr>
          <w:rFonts w:ascii="Times New Roman" w:cs="Times New Roman" w:hAnsi="Times New Roman"/>
          <w:b w:val="off"/>
          <w:sz w:val="22"/>
        </w:rPr>
        <w:t xml:space="preserve"> razor blade.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b w:val="off"/>
          <w:sz w:val="22"/>
        </w:rPr>
      </w:pPr>
      <w:r>
        <w:rPr>
          <w:rFonts w:ascii="Times New Roman" w:cs="Times New Roman" w:hAnsi="Times New Roman"/>
          <w:b w:val="off"/>
          <w:sz w:val="22"/>
        </w:rPr>
        <w:t xml:space="preserve">Study of </w:t>
      </w:r>
      <w:r>
        <w:rPr>
          <w:rFonts w:ascii="Times New Roman" w:cs="Times New Roman" w:hAnsi="Times New Roman"/>
          <w:b w:val="off"/>
          <w:sz w:val="22"/>
        </w:rPr>
        <w:t>Machine drawings</w:t>
      </w:r>
      <w:r>
        <w:rPr>
          <w:rFonts w:ascii="Times New Roman" w:cs="Times New Roman" w:hAnsi="Times New Roman"/>
          <w:b w:val="off"/>
          <w:sz w:val="22"/>
        </w:rPr>
        <w:t xml:space="preserve"> and machining</w:t>
      </w:r>
      <w:r>
        <w:rPr>
          <w:rFonts w:ascii="Times New Roman" w:cs="Times New Roman" w:hAnsi="Times New Roman"/>
          <w:b w:val="off"/>
          <w:sz w:val="22"/>
        </w:rPr>
        <w:t xml:space="preserve"> sub-parts of machines </w:t>
      </w:r>
      <w:r>
        <w:rPr>
          <w:rFonts w:ascii="Times New Roman" w:cs="Times New Roman" w:hAnsi="Times New Roman"/>
          <w:b w:val="off"/>
          <w:sz w:val="22"/>
        </w:rPr>
        <w:t>on C.N.C &amp; Conventional machine shop.</w:t>
      </w:r>
      <w:r>
        <w:rPr>
          <w:rFonts w:ascii="Times New Roman" w:cs="Times New Roman" w:hAnsi="Times New Roman"/>
          <w:b w:val="off"/>
          <w:sz w:val="22"/>
        </w:rPr>
        <w:t xml:space="preserve">. 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 w:val="off"/>
          <w:sz w:val="22"/>
        </w:rPr>
        <w:t xml:space="preserve">Developing of  </w:t>
      </w:r>
      <w:r>
        <w:rPr>
          <w:rFonts w:ascii="Times New Roman" w:cs="Times New Roman" w:hAnsi="Times New Roman"/>
          <w:b w:val="off"/>
          <w:sz w:val="22"/>
        </w:rPr>
        <w:t>New Suppliers</w:t>
      </w:r>
      <w:r>
        <w:rPr>
          <w:rFonts w:ascii="Times New Roman" w:cs="Times New Roman" w:hAnsi="Times New Roman"/>
          <w:b w:val="off"/>
          <w:sz w:val="22"/>
        </w:rPr>
        <w:t xml:space="preserve"> for Sub contract &amp; bought-out parts. 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 w:val="off"/>
          <w:sz w:val="22"/>
        </w:rPr>
        <w:t>Assembly of  Machines</w:t>
      </w:r>
      <w:r>
        <w:rPr>
          <w:rFonts w:ascii="Times New Roman" w:cs="Times New Roman" w:hAnsi="Times New Roman"/>
          <w:b w:val="off"/>
          <w:sz w:val="22"/>
        </w:rPr>
        <w:t xml:space="preserve"> </w:t>
      </w:r>
      <w:r>
        <w:rPr>
          <w:rFonts w:ascii="Times New Roman" w:cs="Times New Roman" w:hAnsi="Times New Roman"/>
          <w:sz w:val="22"/>
        </w:rPr>
        <w:t>,Trial run , costing of Machine, BOM &amp; complete Installation.</w:t>
      </w:r>
    </w:p>
    <w:p>
      <w:pPr>
        <w:pStyle w:val="Default"/>
        <w:numPr>
          <w:ilvl w:val="0"/>
          <w:numId w:val="20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u w:val="single"/>
        </w:rPr>
        <w:t>GREAT WHITE GLOBAL PVT. LTD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  <w:sz w:val="28"/>
        </w:rPr>
        <w:t xml:space="preserve">  </w:t>
      </w:r>
      <w:r>
        <w:rPr>
          <w:rFonts w:ascii="Times New Roman" w:cs="Times New Roman" w:hAnsi="Times New Roman"/>
          <w:b/>
        </w:rPr>
        <w:t xml:space="preserve">-    1.6 Years ( </w:t>
      </w:r>
      <w:r>
        <w:rPr>
          <w:rFonts w:ascii="Times New Roman" w:cs="Times New Roman" w:hAnsi="Times New Roman"/>
          <w:b/>
          <w:sz w:val="20"/>
        </w:rPr>
        <w:t xml:space="preserve">16 AUG </w:t>
      </w:r>
      <w:r>
        <w:rPr>
          <w:rFonts w:ascii="Times New Roman" w:cs="Times New Roman" w:hAnsi="Times New Roman"/>
          <w:b/>
          <w:sz w:val="20"/>
        </w:rPr>
        <w:t>20</w:t>
      </w:r>
      <w:r>
        <w:rPr>
          <w:rFonts w:ascii="Times New Roman" w:cs="Times New Roman" w:hAnsi="Times New Roman"/>
          <w:b/>
          <w:sz w:val="20"/>
        </w:rPr>
        <w:t>16 – 31 JAN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 w:val="20"/>
        </w:rPr>
        <w:t>2018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)</w:t>
      </w: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             </w:t>
      </w:r>
      <w:r>
        <w:rPr>
          <w:rFonts w:ascii="Times New Roman" w:cs="Times New Roman" w:hAnsi="Times New Roman"/>
          <w:b/>
        </w:rPr>
        <w:t>At pdhartha, Haridwar- Uttrakhand.</w:t>
      </w:r>
    </w:p>
    <w:p>
      <w:pPr>
        <w:pStyle w:val="Default"/>
        <w:rPr>
          <w:rFonts w:ascii="Times New Roman" w:cs="Times New Roman" w:hAnsi="Times New Roman"/>
          <w:b/>
          <w:sz w:val="22"/>
        </w:rPr>
      </w:pPr>
    </w:p>
    <w:p>
      <w:pPr>
        <w:pStyle w:val="Default"/>
        <w:numPr>
          <w:ilvl w:val="0"/>
          <w:numId w:val="17"/>
        </w:numPr>
        <w:rPr>
          <w:rStyle w:val="Apple-converted-space"/>
          <w:rFonts w:ascii="Times New Roman" w:cs="Times New Roman" w:hAnsi="Times New Roman"/>
          <w:sz w:val="22"/>
          <w:shd w:val="clear" w:color="auto" w:fill="ffffff"/>
        </w:rPr>
      </w:pPr>
      <w:r>
        <w:rPr>
          <w:rStyle w:val="Apple-converted-space"/>
          <w:rFonts w:ascii="Times New Roman" w:cs="Times New Roman" w:hAnsi="Times New Roman"/>
          <w:sz w:val="22"/>
          <w:shd w:val="clear" w:color="auto" w:fill="ffffff"/>
        </w:rPr>
        <w:t>Great White Global is </w:t>
      </w:r>
      <w:r>
        <w:rPr>
          <w:rFonts w:ascii="Times New Roman" w:cs="Times New Roman" w:hAnsi="Times New Roman"/>
          <w:sz w:val="22"/>
          <w:shd w:val="clear" w:color="auto" w:fill="ffffff"/>
        </w:rPr>
        <w:t xml:space="preserve">Under the guidance of the industry pioneer, </w:t>
      </w:r>
      <w:r>
        <w:rPr>
          <w:rFonts w:ascii="Times New Roman" w:cs="Times New Roman" w:hAnsi="Times New Roman"/>
          <w:b/>
          <w:sz w:val="22"/>
          <w:shd w:val="clear" w:color="auto" w:fill="ffffff"/>
        </w:rPr>
        <w:t>Jadavji Lalji Anchorwala</w:t>
      </w:r>
      <w:r>
        <w:rPr>
          <w:rStyle w:val="Apple-converted-space"/>
          <w:rFonts w:ascii="Times New Roman" w:cs="Times New Roman" w:hAnsi="Times New Roman"/>
          <w:sz w:val="22"/>
          <w:shd w:val="clear" w:color="auto" w:fill="ffffff"/>
        </w:rPr>
        <w:t> .</w:t>
      </w:r>
    </w:p>
    <w:p>
      <w:pPr>
        <w:pStyle w:val="Default"/>
        <w:numPr>
          <w:ilvl w:val="0"/>
          <w:numId w:val="17"/>
        </w:numPr>
        <w:rPr>
          <w:rFonts w:ascii="Times New Roman" w:cs="Times New Roman" w:hAnsi="Times New Roman"/>
          <w:sz w:val="22"/>
          <w:shd w:val="clear" w:color="auto" w:fill="ffffff"/>
        </w:rPr>
      </w:pPr>
      <w:r>
        <w:rPr>
          <w:rFonts w:ascii="Times New Roman" w:cs="Times New Roman" w:hAnsi="Times New Roman"/>
          <w:sz w:val="22"/>
          <w:shd w:val="clear" w:color="auto" w:fill="ffffff"/>
        </w:rPr>
        <w:t xml:space="preserve">The company has launched products under five broad categories: Electrical Wiring Devices(EWD), Wires and Cables, Circuit protection system (MCB/RCCB’s) , Lighting &amp; Luminaries And </w:t>
      </w:r>
      <w:r>
        <w:rPr>
          <w:rFonts w:ascii="Times New Roman" w:cs="Times New Roman" w:hAnsi="Times New Roman"/>
          <w:b/>
          <w:sz w:val="22"/>
          <w:shd w:val="clear" w:color="auto" w:fill="ffffff"/>
        </w:rPr>
        <w:t>Shaving products</w:t>
      </w:r>
      <w:r>
        <w:rPr>
          <w:rFonts w:ascii="Times New Roman" w:cs="Times New Roman" w:hAnsi="Times New Roman"/>
          <w:b/>
          <w:sz w:val="22"/>
          <w:shd w:val="clear" w:color="auto" w:fill="ffffff"/>
        </w:rPr>
        <w:t xml:space="preserve"> </w:t>
      </w:r>
      <w:r>
        <w:rPr>
          <w:rFonts w:ascii="Times New Roman" w:cs="Times New Roman" w:hAnsi="Times New Roman"/>
          <w:b/>
          <w:sz w:val="22"/>
          <w:shd w:val="clear" w:color="auto" w:fill="ffffff"/>
        </w:rPr>
        <w:t>( Blade ,Triple Razors etc.)</w:t>
      </w:r>
    </w:p>
    <w:p>
      <w:pPr>
        <w:pStyle w:val="Default"/>
        <w:ind w:left="720"/>
        <w:rPr>
          <w:rFonts w:ascii="Times New Roman" w:cs="Times New Roman" w:hAnsi="Times New Roman"/>
          <w:b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JOB PROFILE</w:t>
      </w:r>
    </w:p>
    <w:p>
      <w:pPr>
        <w:pStyle w:val="Default"/>
        <w:rPr>
          <w:rFonts w:ascii="Times New Roman" w:cs="Times New Roman" w:hAnsi="Times New Roman"/>
        </w:rPr>
      </w:pP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Worked as </w:t>
      </w:r>
      <w:r>
        <w:rPr>
          <w:rFonts w:ascii="Times New Roman" w:cs="Times New Roman" w:hAnsi="Times New Roman"/>
        </w:rPr>
        <w:t xml:space="preserve">a </w:t>
      </w:r>
      <w:r>
        <w:rPr>
          <w:rFonts w:ascii="Times New Roman" w:cs="Times New Roman" w:hAnsi="Times New Roman"/>
          <w:b/>
          <w:sz w:val="28"/>
        </w:rPr>
        <w:t>Assistant Manager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</w:rPr>
        <w:t xml:space="preserve"> 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 xml:space="preserve">Production </w:t>
      </w:r>
      <w:r>
        <w:rPr>
          <w:rFonts w:ascii="Times New Roman" w:cs="Times New Roman" w:hAnsi="Times New Roman"/>
          <w:b/>
        </w:rPr>
        <w:t>Department ( Blade Division ).</w:t>
      </w:r>
    </w:p>
    <w:p>
      <w:pPr>
        <w:pStyle w:val="Default"/>
        <w:rPr>
          <w:rFonts w:ascii="Times New Roman" w:cs="Times New Roman" w:hAnsi="Times New Roman"/>
          <w:b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CORE RESPONSIBILITY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Determining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 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Implementing and </w:t>
      </w:r>
      <w:r>
        <w:rPr>
          <w:rFonts w:ascii="Times New Roman" w:cs="Times New Roman" w:hAnsi="Times New Roman"/>
          <w:color w:val="000000"/>
        </w:rPr>
        <w:t>Monitoring</w:t>
      </w:r>
      <w:r>
        <w:rPr>
          <w:rFonts w:ascii="Times New Roman" w:cs="Times New Roman" w:hAnsi="Times New Roman"/>
          <w:color w:val="000000"/>
        </w:rPr>
        <w:t xml:space="preserve"> Production strategies,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Policies and Plan.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Planning details of production activities in terms of output quality and quantity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cost,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time available and labour requirement.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>Controlling the operation of production plant and quality procedures through planning of maintenance,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designation of operating hours and supply of parts and tools.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Monitoring production output and costs and adjusting processes and resources to </w:t>
      </w:r>
      <w:r>
        <w:rPr>
          <w:rFonts w:ascii="Times New Roman" w:cs="Times New Roman" w:hAnsi="Times New Roman"/>
          <w:color w:val="000000"/>
        </w:rPr>
        <w:t>minimize</w:t>
      </w:r>
      <w:r>
        <w:rPr>
          <w:rFonts w:ascii="Times New Roman" w:cs="Times New Roman" w:hAnsi="Times New Roman"/>
          <w:color w:val="000000"/>
        </w:rPr>
        <w:t xml:space="preserve"> costs.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Controlling the preparation of production records and </w:t>
      </w:r>
      <w:r>
        <w:rPr>
          <w:rFonts w:ascii="Times New Roman" w:cs="Times New Roman" w:hAnsi="Times New Roman"/>
          <w:color w:val="000000"/>
        </w:rPr>
        <w:t>reports.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Coordinating the implementation of occupational health and </w:t>
      </w:r>
      <w:r>
        <w:rPr>
          <w:rFonts w:ascii="Times New Roman" w:cs="Times New Roman" w:hAnsi="Times New Roman"/>
          <w:color w:val="000000"/>
        </w:rPr>
        <w:t>safety</w:t>
      </w:r>
      <w:r>
        <w:rPr>
          <w:rFonts w:ascii="Times New Roman" w:cs="Times New Roman" w:hAnsi="Times New Roman"/>
          <w:color w:val="000000"/>
        </w:rPr>
        <w:t xml:space="preserve"> requirements.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</w:rPr>
        <w:t>Directing staff activity and monitoring their performance.</w:t>
      </w:r>
    </w:p>
    <w:p>
      <w:pPr>
        <w:pStyle w:val="ListParagraph"/>
        <w:numPr>
          <w:ilvl w:val="0"/>
          <w:numId w:val="21"/>
        </w:numPr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</w:rPr>
        <w:t>Assist Manager in all levels of Production and new Machine Development.</w:t>
      </w:r>
    </w:p>
    <w:p>
      <w:pPr>
        <w:pStyle w:val="Default"/>
        <w:ind w:left="720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Default"/>
        <w:numPr>
          <w:ilvl w:val="0"/>
          <w:numId w:val="2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  <w:u w:val="single"/>
        </w:rPr>
        <w:t xml:space="preserve">CONCEPT INDUSTRIES </w:t>
      </w:r>
      <w:r>
        <w:rPr>
          <w:rFonts w:ascii="Times New Roman" w:cs="Times New Roman" w:hAnsi="Times New Roman"/>
          <w:b/>
          <w:sz w:val="28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</w:rPr>
        <w:t xml:space="preserve">- </w:t>
      </w:r>
      <w:r>
        <w:rPr>
          <w:rFonts w:ascii="Times New Roman" w:cs="Times New Roman" w:hAnsi="Times New Roman"/>
          <w:b/>
        </w:rPr>
        <w:t>3.5 Years (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 w:val="20"/>
        </w:rPr>
        <w:t>01 FEB 2013 – 28 JULY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2016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b/>
        </w:rPr>
        <w:t>)</w:t>
      </w:r>
    </w:p>
    <w:p>
      <w:pPr>
        <w:pStyle w:val="Default"/>
        <w:ind w:left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At Dherowal</w:t>
      </w:r>
      <w:r>
        <w:rPr>
          <w:rFonts w:ascii="Times New Roman" w:cs="Times New Roman" w:hAnsi="Times New Roman"/>
          <w:b/>
        </w:rPr>
        <w:t xml:space="preserve"> , Nalagarh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Distt – Solan (H.P).</w:t>
      </w:r>
    </w:p>
    <w:p>
      <w:pPr>
        <w:pStyle w:val="Default"/>
        <w:rPr>
          <w:rFonts w:ascii="Times New Roman" w:cs="Times New Roman" w:hAnsi="Times New Roman"/>
          <w:u w:val="single"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JOB PROFILE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>Worked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as</w:t>
      </w:r>
      <w:r>
        <w:rPr>
          <w:rFonts w:ascii="Times New Roman" w:cs="Times New Roman" w:hAnsi="Times New Roman"/>
        </w:rPr>
        <w:t xml:space="preserve"> 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  <w:sz w:val="28"/>
        </w:rPr>
        <w:t>Sr. Engineer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Production Department.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CORE RESPONSIBILITY</w:t>
      </w:r>
    </w:p>
    <w:p>
      <w:pPr>
        <w:pStyle w:val="Default"/>
        <w:rPr>
          <w:rFonts w:ascii="Calibri" w:cs="Calibri" w:hAnsi="Calibri"/>
          <w:color w:val="auto"/>
          <w:sz w:val="22"/>
        </w:rPr>
      </w:pPr>
    </w:p>
    <w:p>
      <w:pPr>
        <w:pStyle w:val="Default"/>
        <w:numPr>
          <w:ilvl w:val="0"/>
          <w:numId w:val="1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Responsible for</w:t>
      </w:r>
      <w:r>
        <w:rPr>
          <w:rFonts w:ascii="Times New Roman" w:cs="Times New Roman" w:hAnsi="Times New Roman"/>
          <w:sz w:val="22"/>
        </w:rPr>
        <w:t xml:space="preserve"> </w:t>
      </w:r>
      <w:r>
        <w:rPr>
          <w:rFonts w:ascii="Times New Roman" w:cs="Times New Roman" w:hAnsi="Times New Roman"/>
          <w:sz w:val="22"/>
        </w:rPr>
        <w:t>Shift Production,</w:t>
      </w:r>
      <w:r>
        <w:rPr>
          <w:rFonts w:ascii="Times New Roman" w:cs="Times New Roman" w:hAnsi="Times New Roman"/>
          <w:sz w:val="22"/>
        </w:rPr>
        <w:t xml:space="preserve"> </w:t>
      </w:r>
      <w:r>
        <w:rPr>
          <w:rFonts w:ascii="Times New Roman" w:cs="Times New Roman" w:hAnsi="Times New Roman"/>
          <w:sz w:val="22"/>
        </w:rPr>
        <w:t>quality and quantity of Production 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Have end-to-end responsibilities from raw material to final product.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Maintain all records &amp; Follow the SOP in a Shift.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Assist Production Manager for productivity improvement.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Handling &amp;Planning Manpower Requirement.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Provide technical support to operaters.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Maintain Continuity of machine running and Overcome Breakdowns.</w:t>
      </w:r>
    </w:p>
    <w:p>
      <w:pPr>
        <w:pStyle w:val="Default"/>
        <w:rPr>
          <w:rFonts w:ascii="Times New Roman" w:cs="Times New Roman" w:hAnsi="Times New Roman"/>
          <w:b/>
          <w:sz w:val="28"/>
          <w:u w:val="single"/>
        </w:rPr>
      </w:pPr>
    </w:p>
    <w:p>
      <w:pPr>
        <w:pStyle w:val="Default"/>
        <w:numPr>
          <w:ilvl w:val="0"/>
          <w:numId w:val="14"/>
        </w:numPr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8"/>
          <w:u w:val="single"/>
        </w:rPr>
        <w:t>Tigaksha MetallicsPvt. Ltd</w:t>
      </w:r>
      <w:r>
        <w:rPr>
          <w:rFonts w:ascii="Times New Roman" w:cs="Times New Roman" w:hAnsi="Times New Roman"/>
          <w:b/>
          <w:sz w:val="28"/>
        </w:rPr>
        <w:t>.</w:t>
      </w:r>
      <w:r>
        <w:rPr>
          <w:rFonts w:ascii="Times New Roman" w:cs="Times New Roman" w:hAnsi="Times New Roman"/>
          <w:b/>
          <w:sz w:val="28"/>
        </w:rPr>
        <w:t xml:space="preserve"> – </w:t>
      </w:r>
      <w:r>
        <w:rPr>
          <w:rFonts w:ascii="Times New Roman" w:cs="Times New Roman" w:hAnsi="Times New Roman"/>
          <w:b/>
        </w:rPr>
        <w:t>2.9 Years (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 w:val="20"/>
        </w:rPr>
        <w:t>08 MAY 2010 – 31 JAN 2013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</w:rPr>
        <w:t>)</w:t>
      </w:r>
    </w:p>
    <w:p>
      <w:pPr>
        <w:pStyle w:val="Default"/>
        <w:ind w:left="72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</w:rPr>
        <w:t xml:space="preserve">    </w:t>
      </w:r>
      <w:r>
        <w:rPr>
          <w:rFonts w:ascii="Times New Roman" w:cs="Times New Roman" w:hAnsi="Times New Roman"/>
          <w:b/>
        </w:rPr>
        <w:t>At Gagret, UNA (H.P).</w:t>
      </w:r>
    </w:p>
    <w:p>
      <w:pPr>
        <w:pStyle w:val="Default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Tigaksha Metallics Pvt.Ltd</w:t>
      </w:r>
      <w:r>
        <w:rPr>
          <w:rFonts w:ascii="Times New Roman" w:cs="Times New Roman" w:hAnsi="Times New Roman"/>
        </w:rPr>
        <w:t xml:space="preserve"> is a Group company of the </w:t>
      </w:r>
      <w:r>
        <w:rPr>
          <w:rFonts w:ascii="Times New Roman" w:cs="Times New Roman" w:hAnsi="Times New Roman"/>
          <w:b/>
          <w:sz w:val="20"/>
        </w:rPr>
        <w:t>SUPERMAX  PERSONNAL CARE PVT LTD</w:t>
      </w:r>
      <w:r>
        <w:rPr>
          <w:rFonts w:ascii="Times New Roman" w:cs="Times New Roman" w:hAnsi="Times New Roman"/>
          <w:sz w:val="20"/>
        </w:rPr>
        <w:t>.</w:t>
      </w:r>
    </w:p>
    <w:p>
      <w:pPr>
        <w:pStyle w:val="Default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  <w:vertAlign w:val="superscript"/>
        </w:rPr>
        <w:t>nd</w:t>
      </w:r>
      <w:r>
        <w:rPr>
          <w:rFonts w:ascii="Times New Roman" w:cs="Times New Roman" w:hAnsi="Times New Roman"/>
        </w:rPr>
        <w:t xml:space="preserve"> largest Blade Manufacturer in the World.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JOB PROFILE</w:t>
      </w:r>
    </w:p>
    <w:p>
      <w:pPr>
        <w:pStyle w:val="Default"/>
        <w:rPr>
          <w:rFonts w:ascii="Times New Roman" w:cs="Times New Roman" w:hAnsi="Times New Roman"/>
          <w:b/>
        </w:rPr>
      </w:pPr>
    </w:p>
    <w:p>
      <w:pPr>
        <w:pStyle w:val="Default"/>
        <w:numPr>
          <w:ilvl w:val="0"/>
          <w:numId w:val="1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Worked</w:t>
      </w:r>
      <w:r>
        <w:rPr>
          <w:rFonts w:ascii="Times New Roman" w:cs="Times New Roman" w:hAnsi="Times New Roman"/>
        </w:rPr>
        <w:t xml:space="preserve"> as a </w:t>
      </w:r>
      <w:r>
        <w:rPr>
          <w:rFonts w:ascii="Times New Roman" w:cs="Times New Roman" w:hAnsi="Times New Roman"/>
          <w:b/>
        </w:rPr>
        <w:t>Project Engineer (</w:t>
      </w:r>
      <w:r>
        <w:rPr>
          <w:rFonts w:ascii="Times New Roman" w:cs="Times New Roman" w:hAnsi="Times New Roman"/>
          <w:b/>
          <w:sz w:val="28"/>
        </w:rPr>
        <w:t>Jn. Engineer )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</w:rPr>
        <w:t xml:space="preserve">in </w:t>
      </w:r>
      <w:r>
        <w:rPr>
          <w:rFonts w:ascii="Times New Roman" w:cs="Times New Roman" w:hAnsi="Times New Roman"/>
          <w:b/>
        </w:rPr>
        <w:t>Project</w:t>
      </w:r>
      <w:r>
        <w:rPr>
          <w:rFonts w:ascii="Times New Roman" w:cs="Times New Roman" w:hAnsi="Times New Roman"/>
          <w:b/>
        </w:rPr>
        <w:t xml:space="preserve"> Department.</w:t>
      </w:r>
    </w:p>
    <w:p>
      <w:pPr>
        <w:pStyle w:val="Default"/>
        <w:ind w:left="720"/>
        <w:rPr>
          <w:rFonts w:ascii="Times New Roman" w:cs="Times New Roman" w:hAnsi="Times New Roman"/>
        </w:rPr>
      </w:pPr>
    </w:p>
    <w:p>
      <w:pPr>
        <w:pStyle w:val="Default"/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  <w:b/>
          <w:u w:val="single"/>
        </w:rPr>
        <w:t>CORE RESPONSIBILITY</w:t>
      </w:r>
    </w:p>
    <w:p>
      <w:pPr>
        <w:pStyle w:val="Default"/>
        <w:ind w:left="720"/>
        <w:rPr>
          <w:rFonts w:ascii="Times New Roman" w:cs="Times New Roman" w:hAnsi="Times New Roman"/>
        </w:rPr>
      </w:pP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Have end-to-end responsibilities for a project from starting to production.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Main Projects are Four-Tube Furnace M/C , 6-line Passivation M/C , Printing M/C 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 xml:space="preserve">Study of </w:t>
      </w:r>
      <w:r>
        <w:rPr>
          <w:rFonts w:ascii="Times New Roman" w:cs="Times New Roman" w:hAnsi="Times New Roman"/>
          <w:b/>
          <w:sz w:val="22"/>
        </w:rPr>
        <w:t>Machine drawings</w:t>
      </w:r>
      <w:r>
        <w:rPr>
          <w:rFonts w:ascii="Times New Roman" w:cs="Times New Roman" w:hAnsi="Times New Roman"/>
          <w:sz w:val="22"/>
        </w:rPr>
        <w:t xml:space="preserve"> and make sub-parts of machines </w:t>
      </w:r>
      <w:r>
        <w:rPr>
          <w:rFonts w:ascii="Times New Roman" w:cs="Times New Roman" w:hAnsi="Times New Roman"/>
          <w:sz w:val="22"/>
        </w:rPr>
        <w:t>on C.N.C &amp; Conventional machine shop</w:t>
      </w:r>
      <w:r>
        <w:rPr>
          <w:rFonts w:ascii="Times New Roman" w:cs="Times New Roman" w:hAnsi="Times New Roman"/>
          <w:sz w:val="22"/>
        </w:rPr>
        <w:t>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Handling Manpower and assist them in assembly</w:t>
      </w:r>
      <w:r>
        <w:rPr>
          <w:rFonts w:ascii="Times New Roman" w:cs="Times New Roman" w:hAnsi="Times New Roman"/>
          <w:sz w:val="22"/>
        </w:rPr>
        <w:t>.</w:t>
      </w:r>
    </w:p>
    <w:p>
      <w:pPr>
        <w:pStyle w:val="Default"/>
        <w:numPr>
          <w:ilvl w:val="0"/>
          <w:numId w:val="3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b/>
          <w:sz w:val="22"/>
        </w:rPr>
        <w:t>Assembly of  machines</w:t>
      </w:r>
      <w:r>
        <w:rPr>
          <w:rFonts w:ascii="Times New Roman" w:cs="Times New Roman" w:hAnsi="Times New Roman"/>
          <w:sz w:val="22"/>
        </w:rPr>
        <w:t xml:space="preserve"> ,Trial run &amp; complete Installation.</w:t>
      </w:r>
    </w:p>
    <w:p>
      <w:pPr>
        <w:pStyle w:val="Default"/>
        <w:ind w:left="720"/>
        <w:rPr>
          <w:rFonts w:ascii="Times New Roman" w:cs="Times New Roman" w:hAnsi="Times New Roman"/>
        </w:rPr>
      </w:pPr>
    </w:p>
    <w:p>
      <w:pPr>
        <w:pStyle w:val="Default"/>
        <w:numPr>
          <w:ilvl w:val="0"/>
          <w:numId w:val="1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8"/>
          <w:u w:val="single"/>
        </w:rPr>
        <w:t>JAISHREE MOTORS  PVT. LTD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</w:rPr>
        <w:t xml:space="preserve"> -      5 Months </w:t>
      </w:r>
      <w:r>
        <w:rPr>
          <w:rFonts w:ascii="Times New Roman" w:cs="Times New Roman" w:hAnsi="Times New Roman"/>
          <w:b/>
          <w:sz w:val="20"/>
        </w:rPr>
        <w:t>(</w:t>
      </w:r>
      <w:r>
        <w:rPr>
          <w:rFonts w:ascii="Times New Roman" w:cs="Times New Roman" w:hAnsi="Times New Roman"/>
          <w:b/>
          <w:sz w:val="20"/>
        </w:rPr>
        <w:t xml:space="preserve"> </w:t>
      </w:r>
      <w:r>
        <w:rPr>
          <w:rFonts w:ascii="Times New Roman" w:cs="Times New Roman" w:hAnsi="Times New Roman"/>
          <w:b/>
          <w:sz w:val="20"/>
          <w:u w:val="single"/>
        </w:rPr>
        <w:t xml:space="preserve">DEC 2009 </w:t>
      </w:r>
      <w:r>
        <w:rPr>
          <w:rFonts w:ascii="Times New Roman" w:cs="Times New Roman" w:hAnsi="Times New Roman"/>
          <w:b/>
          <w:sz w:val="20"/>
          <w:u w:val="single"/>
        </w:rPr>
        <w:t>–</w:t>
      </w:r>
      <w:r>
        <w:rPr>
          <w:rFonts w:ascii="Times New Roman" w:cs="Times New Roman" w:hAnsi="Times New Roman"/>
          <w:b/>
          <w:sz w:val="20"/>
          <w:u w:val="single"/>
        </w:rPr>
        <w:t xml:space="preserve"> APRIL2010</w:t>
      </w:r>
      <w:r>
        <w:rPr>
          <w:rFonts w:ascii="Times New Roman" w:cs="Times New Roman" w:hAnsi="Times New Roman"/>
          <w:b/>
          <w:sz w:val="20"/>
          <w:u w:val="single"/>
        </w:rPr>
        <w:t xml:space="preserve"> </w:t>
      </w:r>
      <w:r>
        <w:rPr>
          <w:rFonts w:ascii="Times New Roman" w:cs="Times New Roman" w:hAnsi="Times New Roman"/>
          <w:b/>
          <w:sz w:val="20"/>
          <w:u w:val="single"/>
        </w:rPr>
        <w:t>)</w:t>
      </w:r>
    </w:p>
    <w:p>
      <w:pPr>
        <w:pStyle w:val="Default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      Posted As a </w:t>
      </w:r>
      <w:r>
        <w:rPr>
          <w:rFonts w:ascii="Times New Roman" w:cs="Times New Roman" w:hAnsi="Times New Roman"/>
          <w:b/>
        </w:rPr>
        <w:t>SERVICE ADVISOR.</w:t>
      </w:r>
    </w:p>
    <w:p>
      <w:pPr>
        <w:pStyle w:val="Default"/>
        <w:rPr>
          <w:rFonts w:ascii="Times New Roman" w:cs="Times New Roman" w:hAnsi="Times New Roman"/>
        </w:rPr>
      </w:pPr>
    </w:p>
    <w:p>
      <w:pPr>
        <w:pStyle w:val="Default"/>
        <w:numPr>
          <w:ilvl w:val="0"/>
          <w:numId w:val="5"/>
        </w:numPr>
        <w:rPr>
          <w:rFonts w:ascii="Times New Roman" w:cs="Times New Roman" w:hAnsi="Times New Roman"/>
          <w:b/>
          <w:sz w:val="22"/>
        </w:rPr>
      </w:pPr>
      <w:r>
        <w:rPr>
          <w:rFonts w:ascii="Times New Roman" w:cs="Times New Roman" w:hAnsi="Times New Roman"/>
          <w:sz w:val="22"/>
        </w:rPr>
        <w:t xml:space="preserve">Authorized Dealership in </w:t>
      </w:r>
      <w:r>
        <w:rPr>
          <w:rFonts w:ascii="Times New Roman" w:cs="Times New Roman" w:hAnsi="Times New Roman"/>
          <w:b/>
          <w:sz w:val="22"/>
        </w:rPr>
        <w:t xml:space="preserve">CHEVROLET SALES INDIA PVT. LTD. </w:t>
      </w:r>
      <w:r>
        <w:rPr>
          <w:rFonts w:ascii="Times New Roman" w:cs="Times New Roman" w:hAnsi="Times New Roman"/>
          <w:sz w:val="22"/>
        </w:rPr>
        <w:t>at Kangra (H.P)</w:t>
      </w:r>
    </w:p>
    <w:p>
      <w:pPr>
        <w:pStyle w:val="Default"/>
        <w:numPr>
          <w:ilvl w:val="0"/>
          <w:numId w:val="5"/>
        </w:numPr>
        <w:rPr>
          <w:rFonts w:ascii="Times New Roman" w:cs="Times New Roman" w:hAnsi="Times New Roman"/>
          <w:sz w:val="22"/>
        </w:rPr>
      </w:pPr>
      <w:r>
        <w:rPr>
          <w:rFonts w:ascii="Times New Roman" w:cs="Times New Roman" w:hAnsi="Times New Roman"/>
          <w:sz w:val="22"/>
        </w:rPr>
        <w:t>Sales of New Chevrolet Vehicles and after Sales Service</w:t>
      </w:r>
      <w:r>
        <w:rPr>
          <w:rFonts w:ascii="Times New Roman" w:cs="Times New Roman" w:hAnsi="Times New Roman"/>
          <w:b/>
          <w:sz w:val="22"/>
        </w:rPr>
        <w:t>.</w:t>
      </w:r>
    </w:p>
    <w:p>
      <w:pPr>
        <w:pStyle w:val="Default"/>
        <w:numPr>
          <w:ilvl w:val="0"/>
          <w:numId w:val="5"/>
        </w:numPr>
        <w:rPr>
          <w:rFonts w:ascii="Times New Roman" w:cs="Times New Roman" w:hAnsi="Times New Roman"/>
          <w:b/>
          <w:u w:val="single"/>
        </w:rPr>
      </w:pPr>
      <w:r>
        <w:rPr>
          <w:rFonts w:ascii="Times New Roman" w:cs="Times New Roman" w:hAnsi="Times New Roman"/>
        </w:rPr>
        <w:t>Deals with after sales service of the vehicles.</w:t>
      </w:r>
    </w:p>
    <w:p>
      <w:pPr>
        <w:pStyle w:val="Default"/>
        <w:rPr>
          <w:rFonts w:ascii="Times New Roman" w:cs="Times New Roman" w:hAnsi="Times New Roman"/>
          <w:b/>
          <w:u w:val="single"/>
        </w:rPr>
      </w:pPr>
    </w:p>
    <w:tbl>
      <w:tblPr>
        <w:tblW w:w="9377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tblLook w:val="04A0"/>
      </w:tblPr>
      <w:tblGrid>
        <w:gridCol w:w="9377"/>
      </w:tblGrid>
      <w:tr>
        <w:trPr>
          <w:trHeight w:val="349"/>
        </w:trPr>
        <w:tc>
          <w:tcPr>
            <w:cnfStyle w:val="101000000000"/>
            <w:tcW w:w="9377" w:type="dxa"/>
            <w:gridSpan w:val="1"/>
            <w:shd w:val="clear" w:color="auto" w:fill="dbe5f1"/>
          </w:tcPr>
          <w:p>
            <w:pPr>
              <w:pStyle w:val="Default"/>
              <w:jc w:val="center"/>
              <w:rPr>
                <w:rFonts w:ascii="Times New Roman" w:cs="Times New Roman" w:hAnsi="Times New Roman"/>
                <w:b/>
                <w:color w:val="auto"/>
                <w:sz w:val="28"/>
                <w:u w:val="single"/>
                <w:shd w:val="clear" w:color="auto" w:fill="c6d9f1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dbe5f1"/>
              </w:rPr>
              <w:t>SOFTWARE EXPOSURE</w:t>
            </w:r>
          </w:p>
        </w:tc>
      </w:tr>
    </w:tbl>
    <w:p>
      <w:pPr>
        <w:pStyle w:val="Default"/>
        <w:rPr>
          <w:rFonts w:ascii="Calibri" w:cs="Calibri" w:hAnsi="Calibri"/>
          <w:color w:val="auto"/>
          <w:sz w:val="22"/>
        </w:rPr>
      </w:pPr>
    </w:p>
    <w:p>
      <w:pPr>
        <w:pStyle w:val="Default"/>
        <w:numPr>
          <w:ilvl w:val="0"/>
          <w:numId w:val="10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PRO-ENGINEER WILD FIRE – 3.</w:t>
      </w:r>
    </w:p>
    <w:p>
      <w:pPr>
        <w:pStyle w:val="Default"/>
        <w:numPr>
          <w:ilvl w:val="0"/>
          <w:numId w:val="10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AUTO-CAD</w:t>
      </w:r>
      <w:r>
        <w:rPr>
          <w:color w:val="auto"/>
          <w:sz w:val="28"/>
        </w:rPr>
        <w:t>.</w:t>
      </w:r>
    </w:p>
    <w:p>
      <w:pPr>
        <w:pStyle w:val="Default"/>
        <w:numPr>
          <w:ilvl w:val="0"/>
          <w:numId w:val="10"/>
        </w:numPr>
        <w:spacing w:after="180"/>
        <w:rPr>
          <w:color w:val="auto"/>
        </w:rPr>
      </w:pPr>
      <w:r>
        <w:rPr>
          <w:rFonts w:ascii="Times New Roman" w:cs="Times New Roman" w:hAnsi="Times New Roman"/>
          <w:sz w:val="28"/>
        </w:rPr>
        <w:t>MS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Office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.</w:t>
      </w:r>
    </w:p>
    <w:tbl>
      <w:tblPr>
        <w:tblW w:w="9407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tblLook w:val="04A0"/>
      </w:tblPr>
      <w:tblGrid>
        <w:gridCol w:w="9407"/>
      </w:tblGrid>
      <w:tr>
        <w:trPr>
          <w:trHeight w:val="349"/>
        </w:trPr>
        <w:tc>
          <w:tcPr>
            <w:cnfStyle w:val="101000000000"/>
            <w:tcW w:w="9407" w:type="dxa"/>
            <w:gridSpan w:val="1"/>
            <w:shd w:val="clear" w:color="auto" w:fill="dbe5f1"/>
          </w:tcPr>
          <w:p>
            <w:pPr>
              <w:pStyle w:val="Default"/>
              <w:jc w:val="center"/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c6d9f1"/>
              </w:rPr>
            </w:pPr>
            <w:r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dbe5f1"/>
              </w:rPr>
              <w:t>ACADEMICS</w:t>
            </w:r>
            <w:r>
              <w:rPr>
                <w:rFonts w:ascii="Times New Roman" w:cs="Times New Roman" w:hAnsi="Times New Roman"/>
                <w:b/>
                <w:color w:val="auto"/>
                <w:sz w:val="28"/>
                <w:shd w:val="clear" w:color="auto" w:fill="dbe5f1"/>
              </w:rPr>
              <w:t xml:space="preserve"> &amp; PERSONAL PROFILE</w:t>
            </w:r>
          </w:p>
        </w:tc>
      </w:tr>
    </w:tbl>
    <w:p>
      <w:pPr>
        <w:pStyle w:val="Default"/>
        <w:rPr>
          <w:rFonts w:ascii="Times New Roman" w:cs="Times New Roman" w:hAnsi="Times New Roman"/>
          <w:b/>
        </w:rPr>
      </w:pPr>
    </w:p>
    <w:tbl>
      <w:tblPr>
        <w:tblW w:w="8530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tblLayout w:type="fixed"/>
        <w:tblLook w:val="04A0"/>
      </w:tblPr>
      <w:tblGrid>
        <w:gridCol w:w="3794"/>
        <w:gridCol w:w="4736"/>
      </w:tblGrid>
      <w:tr>
        <w:trPr>
          <w:trHeight w:val="584" w:hRule="exact"/>
        </w:trPr>
        <w:tc>
          <w:tcPr>
            <w:cnfStyle w:val="101000000000"/>
            <w:tcW w:w="3794" w:type="dxa"/>
            <w:gridSpan w:val="1"/>
            <w:vAlign w:val="center"/>
          </w:tcPr>
          <w:p>
            <w:pPr>
              <w:pStyle w:val="CM1"/>
              <w:spacing w:after="240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 xml:space="preserve">                             </w:t>
            </w:r>
            <w:r>
              <w:rPr>
                <w:rFonts w:ascii="Times New Roman" w:cs="Times New Roman" w:hAnsi="Times New Roman"/>
                <w:color w:val="000000"/>
              </w:rPr>
              <w:t>X</w:t>
            </w:r>
          </w:p>
        </w:tc>
        <w:tc>
          <w:tcPr>
            <w:cnfStyle w:val="100000000000"/>
            <w:tcW w:w="4736" w:type="dxa"/>
            <w:gridSpan w:val="1"/>
            <w:vAlign w:val="bottom"/>
          </w:tcPr>
          <w:p>
            <w:pPr>
              <w:pStyle w:val="Default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</w:rPr>
              <w:t xml:space="preserve">G.A.V Public School Kangra. ( H.P ) from </w:t>
            </w:r>
            <w:r>
              <w:rPr>
                <w:rFonts w:ascii="Times New Roman" w:cs="Times New Roman" w:hAnsi="Times New Roman"/>
                <w:b/>
              </w:rPr>
              <w:t>C.B.S.E Board.</w:t>
            </w:r>
          </w:p>
        </w:tc>
      </w:tr>
      <w:tr>
        <w:trPr>
          <w:trHeight w:val="662" w:hRule="exact"/>
        </w:trPr>
        <w:tc>
          <w:tcPr>
            <w:cnfStyle w:val="001000100000"/>
            <w:tcW w:w="3794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XII</w:t>
            </w:r>
          </w:p>
        </w:tc>
        <w:tc>
          <w:tcPr>
            <w:cnfStyle w:val="000000100000"/>
            <w:tcW w:w="4736" w:type="dxa"/>
            <w:gridSpan w:val="1"/>
            <w:vAlign w:val="bottom"/>
          </w:tcPr>
          <w:p>
            <w:pPr>
              <w:pStyle w:val="Defaul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G.S.S.S. Bagli Distt. Kangra ( H.P) from    </w:t>
            </w:r>
            <w:r>
              <w:rPr>
                <w:rFonts w:ascii="Times New Roman" w:cs="Times New Roman" w:hAnsi="Times New Roman"/>
                <w:b/>
              </w:rPr>
              <w:t>H.P Board.</w:t>
            </w:r>
          </w:p>
        </w:tc>
      </w:tr>
    </w:tbl>
    <w:p>
      <w:pPr>
        <w:spacing w:line="48" w:lineRule="auto"/>
        <w:jc w:val="center"/>
        <w:rPr/>
      </w:pPr>
    </w:p>
    <w:tbl>
      <w:tblPr>
        <w:tblW w:w="8425" w:type="dxa"/>
        <w:tblBorders>
          <w:top w:val="single" w:color="000000" w:sz="4"/>
          <w:left w:val="single" w:color="000000" w:sz="4"/>
          <w:bottom w:val="single" w:color="000000" w:sz="4"/>
          <w:right w:val="single" w:color="000000" w:sz="4"/>
          <w:insideH w:val="single" w:color="000000" w:sz="4"/>
          <w:insideV w:val="single" w:color="000000" w:sz="4"/>
        </w:tblBorders>
        <w:tblLayout w:type="fixed"/>
        <w:tblLook w:val="04A0"/>
      </w:tblPr>
      <w:tblGrid>
        <w:gridCol w:w="3747"/>
        <w:gridCol w:w="4678"/>
      </w:tblGrid>
      <w:tr>
        <w:trPr>
          <w:trHeight w:val="495" w:hRule="exact"/>
        </w:trPr>
        <w:tc>
          <w:tcPr>
            <w:cnfStyle w:val="101000000000"/>
            <w:tcW w:w="3747" w:type="dxa"/>
            <w:gridSpan w:val="1"/>
            <w:vAlign w:val="center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Date of Birth</w:t>
            </w:r>
          </w:p>
        </w:tc>
        <w:tc>
          <w:tcPr>
            <w:cnfStyle w:val="100000000000"/>
            <w:tcW w:w="4678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1st Sept.  1985</w:t>
            </w:r>
          </w:p>
        </w:tc>
      </w:tr>
      <w:tr>
        <w:trPr>
          <w:trHeight w:val="573" w:hRule="exact"/>
        </w:trPr>
        <w:tc>
          <w:tcPr>
            <w:cnfStyle w:val="001000100000"/>
            <w:tcW w:w="3747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Gender</w:t>
            </w:r>
          </w:p>
        </w:tc>
        <w:tc>
          <w:tcPr>
            <w:cnfStyle w:val="000000100000"/>
            <w:tcW w:w="4678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Male</w:t>
            </w:r>
          </w:p>
        </w:tc>
      </w:tr>
      <w:tr>
        <w:trPr>
          <w:trHeight w:val="556" w:hRule="exact"/>
        </w:trPr>
        <w:tc>
          <w:tcPr>
            <w:cnfStyle w:val="001000010000"/>
            <w:tcW w:w="3747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Marital status</w:t>
            </w:r>
          </w:p>
        </w:tc>
        <w:tc>
          <w:tcPr>
            <w:cnfStyle w:val="000000010000"/>
            <w:tcW w:w="4678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Married</w:t>
            </w:r>
          </w:p>
        </w:tc>
      </w:tr>
      <w:tr>
        <w:trPr>
          <w:trHeight w:val="564" w:hRule="exact"/>
        </w:trPr>
        <w:tc>
          <w:tcPr>
            <w:cnfStyle w:val="001000100000"/>
            <w:tcW w:w="3747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Nationality</w:t>
            </w:r>
          </w:p>
        </w:tc>
        <w:tc>
          <w:tcPr>
            <w:cnfStyle w:val="000000100000"/>
            <w:tcW w:w="4678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Indian</w:t>
            </w:r>
          </w:p>
        </w:tc>
      </w:tr>
      <w:tr>
        <w:trPr>
          <w:trHeight w:val="558" w:hRule="exact"/>
        </w:trPr>
        <w:tc>
          <w:tcPr>
            <w:cnfStyle w:val="001000010000"/>
            <w:tcW w:w="3747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Language Known</w:t>
            </w:r>
          </w:p>
        </w:tc>
        <w:tc>
          <w:tcPr>
            <w:cnfStyle w:val="000000010000"/>
            <w:tcW w:w="4678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Hindi , English</w:t>
            </w:r>
          </w:p>
        </w:tc>
      </w:tr>
      <w:tr>
        <w:trPr>
          <w:trHeight w:val="560"/>
        </w:trPr>
        <w:tc>
          <w:tcPr>
            <w:cnfStyle w:val="001000100000"/>
            <w:tcW w:w="3747" w:type="dxa"/>
            <w:gridSpan w:val="1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Passport Status</w:t>
            </w:r>
          </w:p>
        </w:tc>
        <w:tc>
          <w:tcPr>
            <w:cnfStyle w:val="000000100000"/>
            <w:tcW w:w="4678" w:type="dxa"/>
            <w:gridSpan w:val="1"/>
            <w:shd w:val="clear" w:color="auto" w:fill="auto"/>
            <w:vAlign w:val="bottom"/>
          </w:tcPr>
          <w:p>
            <w:pPr>
              <w:pStyle w:val="CM1"/>
              <w:spacing w:after="240"/>
              <w:jc w:val="center"/>
              <w:rPr>
                <w:rFonts w:ascii="Times New Roman" w:cs="Times New Roman" w:hAnsi="Times New Roman"/>
                <w:color w:val="000000"/>
              </w:rPr>
            </w:pPr>
            <w:r>
              <w:rPr>
                <w:rFonts w:ascii="Times New Roman" w:cs="Times New Roman" w:hAnsi="Times New Roman"/>
                <w:color w:val="000000"/>
              </w:rPr>
              <w:t>Available</w:t>
            </w:r>
          </w:p>
        </w:tc>
      </w:tr>
    </w:tbl>
    <w:p>
      <w:pPr>
        <w:pStyle w:val="ListParagraph"/>
        <w:tabs>
          <w:tab w:val="left" w:pos="2955"/>
        </w:tabs>
        <w:spacing w:after="240"/>
        <w:ind w:left="0"/>
        <w:rPr>
          <w:b/>
          <w:sz w:val="28"/>
        </w:rPr>
      </w:pPr>
    </w:p>
    <w:p>
      <w:pPr>
        <w:pStyle w:val="ListParagraph"/>
        <w:tabs>
          <w:tab w:val="left" w:pos="2955"/>
        </w:tabs>
        <w:spacing w:after="240"/>
        <w:ind w:left="0"/>
        <w:rPr>
          <w:b/>
          <w:sz w:val="28"/>
        </w:rPr>
      </w:pPr>
      <w:r>
        <w:rPr>
          <w:b/>
          <w:sz w:val="28"/>
        </w:rPr>
        <w:t xml:space="preserve">Current C.T.C -  </w:t>
      </w:r>
      <w:bookmarkStart w:id="0" w:name="_GoBack"/>
      <w:bookmarkEnd w:id="0"/>
      <w:r>
        <w:rPr>
          <w:b/>
          <w:sz w:val="28"/>
        </w:rPr>
        <w:t>6</w:t>
      </w:r>
      <w:r>
        <w:rPr>
          <w:b/>
          <w:sz w:val="28"/>
        </w:rPr>
        <w:t xml:space="preserve"> </w:t>
      </w:r>
      <w:r>
        <w:rPr>
          <w:b/>
          <w:sz w:val="28"/>
        </w:rPr>
        <w:t>lacs p.a</w:t>
      </w:r>
    </w:p>
    <w:p>
      <w:pPr>
        <w:pStyle w:val="ListParagraph"/>
        <w:tabs>
          <w:tab w:val="left" w:pos="2955"/>
        </w:tabs>
        <w:spacing w:after="240"/>
        <w:rPr/>
      </w:pPr>
      <w:r>
        <w:rPr/>
        <w:pict>
          <v:shape id="_x0000_i1025" style="width:405.25pt;height:16pt;visibility:visible" coordsize="21600,21600" o:spt="100" o:preferrelative="t" o:hrpct="0" o:hralign="center" o:hr="t" adj="0,,0" path="m@4@5l@4@11@9@11@9@5xe" filled="f" stroked="f">
            <v:stroke joinstyle="miter"/>
            <w10:wrap type="none" side="both" anchorx="page" anchory="page"/>
            <v:path o:extrusionok="f" gradientshapeok="t" o:connecttype="rect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o:lock aspectratio="t"/>
            <w10:anchorlock/>
            <v:imagedata r:id="rId9" o:title=""/>
          </v:shape>
        </w:pict>
      </w:r>
    </w:p>
    <w:p>
      <w:pPr>
        <w:pStyle w:val="CM1"/>
        <w:spacing w:after="430"/>
        <w:rPr/>
      </w:pPr>
      <w:r>
        <w:t xml:space="preserve">  I declare that the above information submitted by me are correct to the best of my knowledge.  </w:t>
      </w:r>
    </w:p>
    <w:p>
      <w:pPr>
        <w:pStyle w:val="CM1"/>
        <w:spacing w:after="430"/>
        <w:rPr>
          <w:sz w:val="19"/>
        </w:rPr>
      </w:pPr>
      <w:r>
        <w:rPr>
          <w:b/>
        </w:rPr>
        <w:t>Place  :                                                                                             ( Vivek Nanda )</w:t>
      </w:r>
    </w:p>
    <w:p>
      <w:pPr>
        <w:pStyle w:val="ListParagraph"/>
        <w:tabs>
          <w:tab w:val="left" w:pos="2955"/>
        </w:tabs>
        <w:spacing w:after="240"/>
        <w:rPr/>
      </w:pPr>
    </w:p>
    <w:sectPr>
      <w:pgSz w:w="11906" w:h="16838"/>
      <w:pgMar w:top="567" w:right="1247" w:bottom="567" w:left="1247" w:header="340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  <w:rPr>
          <w:rFonts w:cs="Times New Roman" w:eastAsia="Calibri"/>
          <w:lang w:val="en-IN"/>
        </w:rPr>
      </w:pPr>
      <w:r>
        <w:rPr/>
        <w:separator/>
      </w:r>
    </w:p>
  </w:endnote>
  <w:endnote w:type="continuationSeparator" w:id="1">
    <w:p>
      <w:pPr>
        <w:spacing w:after="0" w:line="240" w:lineRule="auto"/>
        <w:rPr>
          <w:rFonts w:cs="Times New Roman" w:eastAsia="Calibri"/>
          <w:lang w:val="en-IN"/>
        </w:rPr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  <w:rPr>
          <w:rFonts w:cs="Times New Roman" w:eastAsia="Calibri"/>
          <w:lang w:val="en-IN"/>
        </w:rPr>
      </w:pPr>
      <w:r>
        <w:rPr/>
        <w:separator/>
      </w:r>
    </w:p>
  </w:footnote>
  <w:footnote w:type="continuationSeparator" w:id="1">
    <w:p>
      <w:pPr>
        <w:spacing w:after="0" w:line="240" w:lineRule="auto"/>
        <w:rPr>
          <w:rFonts w:cs="Times New Roman" w:eastAsia="Calibri"/>
          <w:lang w:val="en-IN"/>
        </w:rPr>
      </w:pPr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lvlText w:val=""/>
      <w:lvlJc w:val="left"/>
      <w:pPr>
        <w:ind w:left="142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lvlText w:val=""/>
      <w:lvlJc w:val="left"/>
      <w:pPr>
        <w:ind w:left="13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14"/>
  </w:num>
  <w:num w:numId="5">
    <w:abstractNumId w:val="23"/>
  </w:num>
  <w:num w:numId="6">
    <w:abstractNumId w:val="18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11"/>
  </w:num>
  <w:num w:numId="16">
    <w:abstractNumId w:val="12"/>
  </w:num>
  <w:num w:numId="17">
    <w:abstractNumId w:val="13"/>
  </w:num>
  <w:num w:numId="18">
    <w:abstractNumId w:val="3"/>
  </w:num>
  <w:num w:numId="19">
    <w:abstractNumId w:val="24"/>
  </w:num>
  <w:num w:numId="20">
    <w:abstractNumId w:val="22"/>
  </w:num>
  <w:num w:numId="21">
    <w:abstractNumId w:val="10"/>
  </w:num>
  <w:num w:numId="22">
    <w:abstractNumId w:val="21"/>
  </w:num>
  <w:num w:numId="23">
    <w:abstractNumId w:val="2"/>
  </w:num>
  <w:num w:numId="24">
    <w:abstractNumId w:val="16"/>
  </w:num>
  <w:num w:numId="25">
    <w:abstractNumId w:val="1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compat/>
  <w:rsids>
    <w:rsidRoot w:val="00EE49E1"/>
    <w:rsid w:val="00006BDF"/>
    <w:rsid w:val="00020FD0"/>
    <w:rsid w:val="0003131D"/>
    <w:rsid w:val="000431F4"/>
    <w:rsid w:val="00054C4A"/>
    <w:rsid w:val="0005720D"/>
    <w:rsid w:val="00095F9E"/>
    <w:rsid w:val="000A49AA"/>
    <w:rsid w:val="000A6868"/>
    <w:rsid w:val="000E3E71"/>
    <w:rsid w:val="00132350"/>
    <w:rsid w:val="001403EA"/>
    <w:rsid w:val="00147CFF"/>
    <w:rsid w:val="00156984"/>
    <w:rsid w:val="001C22B7"/>
    <w:rsid w:val="001D5650"/>
    <w:rsid w:val="001E2FE4"/>
    <w:rsid w:val="001E772F"/>
    <w:rsid w:val="00203388"/>
    <w:rsid w:val="00236C87"/>
    <w:rsid w:val="002D217F"/>
    <w:rsid w:val="002E4942"/>
    <w:rsid w:val="002F20D8"/>
    <w:rsid w:val="003234E2"/>
    <w:rsid w:val="0034331B"/>
    <w:rsid w:val="00347FD6"/>
    <w:rsid w:val="003A0800"/>
    <w:rsid w:val="003B2672"/>
    <w:rsid w:val="003D3B89"/>
    <w:rsid w:val="004406D9"/>
    <w:rsid w:val="00492D67"/>
    <w:rsid w:val="004D35E6"/>
    <w:rsid w:val="00520F28"/>
    <w:rsid w:val="00566DBE"/>
    <w:rsid w:val="005779A1"/>
    <w:rsid w:val="0058023A"/>
    <w:rsid w:val="00590B43"/>
    <w:rsid w:val="00592678"/>
    <w:rsid w:val="005B111C"/>
    <w:rsid w:val="005D5538"/>
    <w:rsid w:val="006573F6"/>
    <w:rsid w:val="006629A7"/>
    <w:rsid w:val="00673B3F"/>
    <w:rsid w:val="00674F4F"/>
    <w:rsid w:val="006B00EF"/>
    <w:rsid w:val="006C07D9"/>
    <w:rsid w:val="006D5D2F"/>
    <w:rsid w:val="00713D80"/>
    <w:rsid w:val="00733370"/>
    <w:rsid w:val="00742372"/>
    <w:rsid w:val="00754255"/>
    <w:rsid w:val="00774E53"/>
    <w:rsid w:val="00787515"/>
    <w:rsid w:val="00787980"/>
    <w:rsid w:val="00795545"/>
    <w:rsid w:val="007A5D17"/>
    <w:rsid w:val="007B589D"/>
    <w:rsid w:val="007B5EBD"/>
    <w:rsid w:val="007D168B"/>
    <w:rsid w:val="007D66D6"/>
    <w:rsid w:val="007F5767"/>
    <w:rsid w:val="008055FD"/>
    <w:rsid w:val="0081712D"/>
    <w:rsid w:val="0087257B"/>
    <w:rsid w:val="008768EC"/>
    <w:rsid w:val="0088495C"/>
    <w:rsid w:val="00890A8C"/>
    <w:rsid w:val="008A0CD9"/>
    <w:rsid w:val="008A790D"/>
    <w:rsid w:val="0094508E"/>
    <w:rsid w:val="00971895"/>
    <w:rsid w:val="00985335"/>
    <w:rsid w:val="009D072F"/>
    <w:rsid w:val="009E4A0F"/>
    <w:rsid w:val="009E584E"/>
    <w:rsid w:val="00A04BA6"/>
    <w:rsid w:val="00A056AF"/>
    <w:rsid w:val="00A11A37"/>
    <w:rsid w:val="00A163CF"/>
    <w:rsid w:val="00A60624"/>
    <w:rsid w:val="00A80375"/>
    <w:rsid w:val="00A811C6"/>
    <w:rsid w:val="00A84DBE"/>
    <w:rsid w:val="00AC33DE"/>
    <w:rsid w:val="00AC6973"/>
    <w:rsid w:val="00AE527F"/>
    <w:rsid w:val="00AF0D71"/>
    <w:rsid w:val="00AF3289"/>
    <w:rsid w:val="00B12195"/>
    <w:rsid w:val="00B15D93"/>
    <w:rsid w:val="00B17C62"/>
    <w:rsid w:val="00BC1733"/>
    <w:rsid w:val="00BD04EB"/>
    <w:rsid w:val="00C144F7"/>
    <w:rsid w:val="00C36FE4"/>
    <w:rsid w:val="00C57959"/>
    <w:rsid w:val="00C62966"/>
    <w:rsid w:val="00C763C1"/>
    <w:rsid w:val="00CA7907"/>
    <w:rsid w:val="00CF7344"/>
    <w:rsid w:val="00CF7E51"/>
    <w:rsid w:val="00D02775"/>
    <w:rsid w:val="00D047F0"/>
    <w:rsid w:val="00D150F6"/>
    <w:rsid w:val="00D250A1"/>
    <w:rsid w:val="00D260A5"/>
    <w:rsid w:val="00D34CA7"/>
    <w:rsid w:val="00D80D7E"/>
    <w:rsid w:val="00DB4C59"/>
    <w:rsid w:val="00DE2571"/>
    <w:rsid w:val="00E12FA8"/>
    <w:rsid w:val="00E274F0"/>
    <w:rsid w:val="00E30536"/>
    <w:rsid w:val="00E61AD7"/>
    <w:rsid w:val="00EB4104"/>
    <w:rsid w:val="00EE49E1"/>
    <w:rsid w:val="00EF1DE4"/>
    <w:rsid w:val="00F305C4"/>
    <w:rsid w:val="00F57DF9"/>
    <w:rsid w:val="00F6588D"/>
    <w:rsid w:val="00F8283F"/>
    <w:rsid w:val="00F94B9E"/>
    <w:rsid w:val="00FA3572"/>
    <w:rsid w:val="00FC5ECD"/>
    <w:rsid w:val="00FE10A6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cs="Times New Roman" w:eastAsia="Calibri" w:hAnsi="Calibri"/>
        <w:lang w:val="en-IN" w:bidi="ar-SA" w:eastAsia="en-IN"/>
      </w:rPr>
    </w:rPrDefault>
    <w:pPrDefault/>
  </w:docDefaults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 w:val="on"/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Linenumber">
    <w:name w:val="Line number"/>
    <w:basedOn w:val="DefaultParagraphFont"/>
    <w:uiPriority w:val="99"/>
    <w:semiHidden w:val="on"/>
    <w:unhideWhenUsed w:val="on"/>
    <w:unhideWhenUsed w:val="on"/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customStyle="1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er">
    <w:name w:val="Header"/>
    <w:basedOn w:val="Normal"/>
    <w:link w:val="Head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FooterChar">
    <w:name w:val="Footer Char"/>
    <w:basedOn w:val="DefaultParagraphFont"/>
    <w:link w:val="Footer"/>
    <w:uiPriority w:val="99"/>
    <w:semiHidden w:val="on"/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Apple-converted-space">
    <w:name w:val="Apple-converted-space"/>
    <w:basedOn w:val="DefaultParagraphFont"/>
    <w:uiPriority w:val="99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4160" w:themeColor="accent1" w:themeShade="7f"/>
    </w:rPr>
  </w:style>
  <w:style w:type="paragraph" w:customStyle="1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NoSpacing">
    <w:name w:val="No Spacing"/>
    <w:uiPriority w:val="1"/>
    <w:qFormat w:val="on"/>
    <w:rPr>
      <w:rFonts w:cs="Calibri" w:eastAsia="Times New Roman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cs="Calibri" w:eastAsia="Times New Roman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291" w:themeColor="accent1" w:themeShade="bf"/>
      <w:sz w:val="28"/>
    </w:rPr>
  </w:style>
  <w:style w:type="paragraph" w:customStyle="1" w:styleId="Default">
    <w:name w:val="Default"/>
    <w:uiPriority w:val="99"/>
    <w:rPr>
      <w:rFonts w:ascii="Arial" w:cs="Arial" w:eastAsia="Times New Roman" w:hAnsi="Arial"/>
      <w:color w:val="000000"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4160" w:themeColor="accent1" w:themeShade="7f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41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semiHidden w:val="on"/>
    <w:unhideWhenUsed w:val="on"/>
    <w:unhideWhenUsed w:val="on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hyperlink" Target="mailto:nanda.vivek73@gmail.com" TargetMode="External"/><Relationship Id="rId9" Type="http://schemas.openxmlformats.org/officeDocument/2006/relationships/image" Target="media/image1.png"/><Relationship Id="rId1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8582-8BBA-4B02-9F60-01BF30F4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nanda.vivek73</cp:lastModifiedBy>
  <cp:revision>49</cp:revision>
  <cp:lastPrinted>2016-02-23T14:31:00Z</cp:lastPrinted>
  <dcterms:created xsi:type="dcterms:W3CDTF">2016-02-17T05:39:00Z</dcterms:created>
  <dcterms:modified xsi:type="dcterms:W3CDTF">2018-11-13T10:47:00Z</dcterms:modified>
</cp:coreProperties>
</file>