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CURRICULUM VITAE</w:t>
      </w:r>
    </w:p>
    <w:p>
      <w:pPr>
        <w:pStyle w:val="style0"/>
        <w:jc w:val="center"/>
        <w:rPr>
          <w:rFonts w:ascii="Times New Roman" w:hAnsi="Times New Roman"/>
          <w:b/>
          <w:sz w:val="32"/>
          <w:u w:val="single"/>
        </w:rPr>
      </w:pPr>
    </w:p>
    <w:p>
      <w:pPr>
        <w:pStyle w:val="style0"/>
        <w:spacing w:lineRule="auto" w:line="240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highlight w:val="lightGray"/>
          <w:u w:val="single"/>
        </w:rPr>
        <w:t>PERSONAL PROFILE</w:t>
      </w:r>
      <w:r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Name</w:t>
      </w:r>
      <w:r>
        <w:rPr>
          <w:rFonts w:ascii="Times New Roman" w:hAnsi="Times New Roman"/>
          <w:b/>
          <w:sz w:val="24"/>
        </w:rPr>
        <w:t xml:space="preserve">                      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Ayush Yadav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Address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cs="Times New Roman" w:hAnsi="Times New Roman"/>
          <w:color w:val="222222"/>
          <w:sz w:val="24"/>
        </w:rPr>
        <w:t>House No. 331 B Block Gali No. 12</w:t>
      </w:r>
      <w:r>
        <w:rPr>
          <w:rFonts w:ascii="Times New Roman" w:cs="Times New Roman" w:hAnsi="Times New Roman"/>
          <w:color w:val="000000"/>
          <w:sz w:val="24"/>
        </w:rPr>
        <w:t xml:space="preserve"> </w:t>
      </w:r>
      <w:r>
        <w:rPr>
          <w:rFonts w:ascii="Times New Roman" w:cs="Times New Roman" w:hAnsi="Times New Roman"/>
          <w:color w:val="222222"/>
          <w:sz w:val="24"/>
        </w:rPr>
        <w:t xml:space="preserve"> </w:t>
      </w:r>
      <w:r>
        <w:rPr>
          <w:rFonts w:ascii="Times New Roman" w:cs="Times New Roman" w:hAnsi="Times New Roman"/>
          <w:color w:val="222222"/>
          <w:sz w:val="24"/>
        </w:rPr>
        <w:t>Uttarakhand Enclave</w:t>
      </w:r>
      <w:r>
        <w:rPr>
          <w:rFonts w:ascii="Times New Roman" w:cs="Times New Roman" w:hAnsi="Times New Roman"/>
          <w:color w:val="222222"/>
          <w:spacing w:val="1"/>
          <w:sz w:val="24"/>
        </w:rPr>
        <w:t xml:space="preserve"> </w:t>
      </w:r>
    </w:p>
    <w:p>
      <w:pPr>
        <w:pStyle w:val="style179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>Shastri Park Part 1 , Burari , Delhi – 110084.</w:t>
      </w:r>
      <w:r>
        <w:rPr>
          <w:rFonts w:ascii="Times New Roman" w:cs="Times New Roman" w:hAnsi="Times New Roman"/>
          <w:color w:val="222222"/>
          <w:spacing w:val="1"/>
          <w:sz w:val="24"/>
        </w:rPr>
        <w:t xml:space="preserve">                                                      </w:t>
      </w:r>
      <w:r>
        <w:rPr>
          <w:rFonts w:ascii="Times New Roman" w:cs="Times New Roman" w:hAnsi="Times New Roman"/>
          <w:color w:val="222222"/>
          <w:sz w:val="24"/>
        </w:rPr>
        <w:t xml:space="preserve">                              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Mobile No.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9582014403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Email </w:t>
      </w: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</w:t>
      </w:r>
      <w:r>
        <w:rPr/>
        <w:fldChar w:fldCharType="begin"/>
      </w:r>
      <w:r>
        <w:instrText xml:space="preserve"> HYPERLINK "mailto:ayushyadavay1997@gmail.com" </w:instrText>
      </w:r>
      <w:r>
        <w:rPr/>
        <w:fldChar w:fldCharType="separate"/>
      </w:r>
      <w:r>
        <w:rPr>
          <w:rStyle w:val="style85"/>
          <w:rFonts w:ascii="Times New Roman" w:hAnsi="Times New Roman"/>
          <w:sz w:val="24"/>
        </w:rPr>
        <w:t>ayushyadavay1997@gmail.com</w:t>
      </w:r>
      <w:r>
        <w:rPr/>
        <w:fldChar w:fldCharType="end"/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Nationality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Indian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Marital Status           </w:t>
      </w:r>
      <w:r>
        <w:rPr>
          <w:rFonts w:ascii="Times New Roman" w:hAnsi="Times New Roman"/>
          <w:sz w:val="24"/>
        </w:rPr>
        <w:t>Unmarried</w:t>
      </w:r>
    </w:p>
    <w:p>
      <w:pPr>
        <w:pStyle w:val="style179"/>
        <w:numPr>
          <w:ilvl w:val="0"/>
          <w:numId w:val="3"/>
        </w:numPr>
        <w:spacing w:lineRule="auto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Known Languages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English And Hindi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Hobbies</w:t>
      </w: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cs="Times New Roman" w:hAnsi="Times New Roman"/>
          <w:color w:val="222222"/>
          <w:sz w:val="24"/>
        </w:rPr>
        <w:t>Watching</w:t>
      </w:r>
      <w:r>
        <w:rPr>
          <w:rFonts w:ascii="Times New Roman" w:cs="Times New Roman" w:hAnsi="Times New Roman"/>
          <w:color w:val="222222"/>
          <w:spacing w:val="1"/>
          <w:sz w:val="24"/>
        </w:rPr>
        <w:t xml:space="preserve"> </w:t>
      </w:r>
      <w:r>
        <w:rPr>
          <w:rFonts w:ascii="Times New Roman" w:cs="Times New Roman" w:hAnsi="Times New Roman"/>
          <w:color w:val="222222"/>
          <w:spacing w:val="-2"/>
          <w:sz w:val="24"/>
        </w:rPr>
        <w:t>Web</w:t>
      </w:r>
      <w:r>
        <w:rPr>
          <w:rFonts w:ascii="Times New Roman" w:cs="Times New Roman" w:hAnsi="Times New Roman"/>
          <w:color w:val="222222"/>
          <w:spacing w:val="2"/>
          <w:sz w:val="24"/>
        </w:rPr>
        <w:t xml:space="preserve"> </w:t>
      </w:r>
      <w:r>
        <w:rPr>
          <w:rFonts w:ascii="Times New Roman" w:cs="Times New Roman" w:hAnsi="Times New Roman"/>
          <w:color w:val="222222"/>
          <w:sz w:val="24"/>
        </w:rPr>
        <w:t xml:space="preserve">series, Playing &amp; </w:t>
      </w:r>
      <w:r>
        <w:rPr>
          <w:rFonts w:ascii="Times New Roman" w:cs="Times New Roman" w:hAnsi="Times New Roman"/>
          <w:color w:val="222222"/>
          <w:sz w:val="24"/>
          <w:lang w:val="en-US"/>
        </w:rPr>
        <w:t>W</w:t>
      </w:r>
      <w:r>
        <w:rPr>
          <w:rFonts w:ascii="Times New Roman" w:cs="Times New Roman" w:hAnsi="Times New Roman"/>
          <w:color w:val="222222"/>
          <w:sz w:val="24"/>
        </w:rPr>
        <w:t>atching Cricket,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21" w:after="0" w:lineRule="auto" w:line="240"/>
        <w:ind w:left="2880"/>
        <w:rPr>
          <w:rFonts w:ascii="Times New Roman" w:cs="Times New Roman" w:hAnsi="Times New Roman"/>
          <w:color w:val="000000"/>
          <w:sz w:val="24"/>
        </w:rPr>
      </w:pPr>
      <w:r>
        <w:rPr>
          <w:rFonts w:ascii="Times New Roman" w:cs="Times New Roman" w:hAnsi="Times New Roman"/>
          <w:color w:val="222222"/>
          <w:sz w:val="24"/>
        </w:rPr>
        <w:t>Listening Music</w:t>
      </w:r>
    </w:p>
    <w:p>
      <w:pPr>
        <w:pStyle w:val="style0"/>
        <w:rPr>
          <w:rFonts w:ascii="Times New Roman" w:hAnsi="Times New Roman"/>
          <w:sz w:val="24"/>
        </w:rPr>
      </w:pPr>
    </w:p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highlight w:val="lightGray"/>
          <w:u w:val="single"/>
        </w:rPr>
        <w:t>ACADEMIC PROFILE</w:t>
      </w:r>
    </w:p>
    <w:tbl>
      <w:tblPr>
        <w:tblStyle w:val="style154"/>
        <w:tblW w:w="9914" w:type="dxa"/>
        <w:tblLook w:val="04A0" w:firstRow="1" w:lastRow="0" w:firstColumn="1" w:lastColumn="0" w:noHBand="0" w:noVBand="1"/>
      </w:tblPr>
      <w:tblGrid>
        <w:gridCol w:w="2488"/>
        <w:gridCol w:w="3117"/>
        <w:gridCol w:w="1830"/>
        <w:gridCol w:w="2479"/>
      </w:tblGrid>
      <w:tr>
        <w:trPr>
          <w:trHeight w:val="707" w:hRule="atLeast"/>
        </w:trPr>
        <w:tc>
          <w:tcPr>
            <w:tcW w:w="2488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Courses</w:t>
            </w:r>
          </w:p>
        </w:tc>
        <w:tc>
          <w:tcPr>
            <w:tcW w:w="3117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Institute</w:t>
            </w:r>
          </w:p>
        </w:tc>
        <w:tc>
          <w:tcPr>
            <w:tcW w:w="1830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Year Of Passing</w:t>
            </w:r>
          </w:p>
        </w:tc>
        <w:tc>
          <w:tcPr>
            <w:tcW w:w="2479" w:type="dxa"/>
            <w:tcBorders/>
          </w:tcPr>
          <w:p>
            <w:pPr>
              <w:pStyle w:val="style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Grades / Percentage</w:t>
            </w:r>
          </w:p>
        </w:tc>
      </w:tr>
      <w:tr>
        <w:tblPrEx/>
        <w:trPr>
          <w:trHeight w:val="729" w:hRule="atLeast"/>
        </w:trPr>
        <w:tc>
          <w:tcPr>
            <w:tcW w:w="248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B.Tech ( Mechanical Engineering )</w:t>
            </w:r>
          </w:p>
        </w:tc>
        <w:tc>
          <w:tcPr>
            <w:tcW w:w="3117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Lyallpur Khalsa College Of Engineering</w:t>
            </w:r>
          </w:p>
        </w:tc>
        <w:tc>
          <w:tcPr>
            <w:tcW w:w="183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247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Pursuing With 8.9 SGPA</w:t>
            </w:r>
          </w:p>
        </w:tc>
      </w:tr>
      <w:tr>
        <w:tblPrEx/>
        <w:trPr>
          <w:trHeight w:val="682" w:hRule="atLeast"/>
        </w:trPr>
        <w:tc>
          <w:tcPr>
            <w:tcW w:w="248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vertAlign w:val="superscript"/>
              </w:rPr>
              <w:t>th</w:t>
            </w:r>
          </w:p>
        </w:tc>
        <w:tc>
          <w:tcPr>
            <w:tcW w:w="3117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Mount Olivet Senior Secondary School</w:t>
            </w:r>
          </w:p>
        </w:tc>
        <w:tc>
          <w:tcPr>
            <w:tcW w:w="183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247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84%</w:t>
            </w:r>
          </w:p>
        </w:tc>
      </w:tr>
      <w:tr>
        <w:tblPrEx/>
        <w:trPr>
          <w:trHeight w:val="706" w:hRule="atLeast"/>
        </w:trPr>
        <w:tc>
          <w:tcPr>
            <w:tcW w:w="2488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  <w:vertAlign w:val="superscript"/>
              </w:rPr>
              <w:t>th</w:t>
            </w:r>
          </w:p>
        </w:tc>
        <w:tc>
          <w:tcPr>
            <w:tcW w:w="3117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Mount Olivet Senior Secondary School</w:t>
            </w:r>
          </w:p>
        </w:tc>
        <w:tc>
          <w:tcPr>
            <w:tcW w:w="1830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2479" w:type="dxa"/>
            <w:tcBorders/>
          </w:tcPr>
          <w:p>
            <w:pPr>
              <w:pStyle w:val="style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83.6%</w:t>
            </w:r>
          </w:p>
        </w:tc>
      </w:tr>
    </w:tbl>
    <w:p>
      <w:pPr>
        <w:pStyle w:val="style0"/>
        <w:rPr>
          <w:rFonts w:ascii="Times New Roman" w:hAnsi="Times New Roman"/>
          <w:sz w:val="24"/>
        </w:rPr>
      </w:pPr>
    </w:p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highlight w:val="lightGray"/>
          <w:u w:val="single"/>
        </w:rPr>
        <w:t>TRAINING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19"/>
        <w:rPr>
          <w:rFonts w:ascii="Times New Roman" w:hAnsi="Times New Roman"/>
          <w:color w:val="222222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after="0" w:lineRule="exact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4 </w:t>
      </w:r>
      <w:r>
        <w:rPr>
          <w:rFonts w:ascii="Times New Roman" w:hAnsi="Times New Roman"/>
          <w:color w:val="222222"/>
          <w:spacing w:val="-1"/>
          <w:sz w:val="24"/>
          <w:szCs w:val="24"/>
        </w:rPr>
        <w:t>Weeks</w:t>
      </w:r>
      <w:r>
        <w:rPr>
          <w:rFonts w:ascii="Times New Roman" w:hAnsi="Times New Roman"/>
          <w:color w:val="222222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Industrial </w:t>
      </w:r>
      <w:r>
        <w:rPr>
          <w:rFonts w:ascii="Times New Roman" w:hAnsi="Times New Roman"/>
          <w:color w:val="222222"/>
          <w:spacing w:val="-2"/>
          <w:sz w:val="24"/>
          <w:szCs w:val="24"/>
        </w:rPr>
        <w:t>Training</w:t>
      </w:r>
      <w:r>
        <w:rPr>
          <w:rFonts w:ascii="Times New Roman" w:hAnsi="Times New Roman"/>
          <w:color w:val="22222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pacing w:val="-2"/>
          <w:sz w:val="24"/>
          <w:szCs w:val="24"/>
        </w:rPr>
        <w:t>At</w:t>
      </w:r>
      <w:r>
        <w:rPr>
          <w:rFonts w:ascii="Times New Roman" w:hAnsi="Times New Roman"/>
          <w:color w:val="22222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22222"/>
          <w:spacing w:val="1"/>
          <w:sz w:val="24"/>
          <w:szCs w:val="24"/>
        </w:rPr>
        <w:t>GNA</w:t>
      </w:r>
      <w:r>
        <w:rPr>
          <w:rFonts w:ascii="Times New Roman" w:hAnsi="Times New Roman"/>
          <w:b/>
          <w:color w:val="22222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22222"/>
          <w:sz w:val="24"/>
          <w:szCs w:val="24"/>
        </w:rPr>
        <w:t>Udyog Ltd. , Bundala, Jalandhar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1" w:after="0" w:lineRule="exact" w:line="240"/>
        <w:jc w:val="both"/>
        <w:rPr>
          <w:rFonts w:ascii="Times New Roman" w:hAnsi="Times New Roman"/>
          <w:color w:val="222222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before="21" w:after="0" w:lineRule="exact" w:line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4 Months Indsutrial </w:t>
      </w:r>
      <w:r>
        <w:rPr>
          <w:rFonts w:ascii="Times New Roman" w:hAnsi="Times New Roman"/>
          <w:color w:val="222222"/>
          <w:spacing w:val="-2"/>
          <w:sz w:val="24"/>
          <w:szCs w:val="24"/>
        </w:rPr>
        <w:t>Training</w:t>
      </w:r>
      <w:r>
        <w:rPr>
          <w:rFonts w:ascii="Times New Roman" w:hAnsi="Times New Roman"/>
          <w:color w:val="22222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pacing w:val="-2"/>
          <w:sz w:val="24"/>
          <w:szCs w:val="24"/>
        </w:rPr>
        <w:t>At</w:t>
      </w:r>
      <w:r>
        <w:rPr>
          <w:rFonts w:ascii="Times New Roman" w:hAnsi="Times New Roman"/>
          <w:color w:val="22222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MSG Bath Fittings &amp; Accessories </w:t>
      </w:r>
      <w:r>
        <w:rPr>
          <w:rFonts w:ascii="Times New Roman" w:hAnsi="Times New Roman"/>
          <w:b/>
          <w:color w:val="222222"/>
          <w:spacing w:val="1"/>
          <w:sz w:val="24"/>
          <w:szCs w:val="24"/>
        </w:rPr>
        <w:t>Pvt.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Ltd. </w:t>
      </w:r>
      <w:r>
        <w:rPr>
          <w:rFonts w:ascii="Times New Roman" w:hAnsi="Times New Roman"/>
          <w:b/>
          <w:color w:val="222222"/>
          <w:sz w:val="24"/>
          <w:szCs w:val="24"/>
        </w:rPr>
        <w:t>Chandigarh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1" w:after="0" w:lineRule="exact" w:line="240"/>
        <w:jc w:val="both"/>
        <w:rPr>
          <w:rFonts w:ascii="Times New Roman" w:hAnsi="Times New Roman"/>
          <w:color w:val="222222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before="21" w:after="0" w:lineRule="exact" w:line="240"/>
        <w:jc w:val="both"/>
        <w:rPr>
          <w:rFonts w:ascii="UGABPP+Roboto-Regular"/>
          <w:color w:val="000000"/>
          <w:sz w:val="21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2 Months Software </w:t>
      </w:r>
      <w:r>
        <w:rPr>
          <w:rFonts w:ascii="Times New Roman" w:hAnsi="Times New Roman"/>
          <w:color w:val="222222"/>
          <w:spacing w:val="-2"/>
          <w:sz w:val="24"/>
          <w:szCs w:val="24"/>
        </w:rPr>
        <w:t>Training</w:t>
      </w:r>
      <w:r>
        <w:rPr>
          <w:rFonts w:ascii="Times New Roman" w:hAnsi="Times New Roman"/>
          <w:color w:val="22222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pacing w:val="-2"/>
          <w:sz w:val="24"/>
          <w:szCs w:val="24"/>
        </w:rPr>
        <w:t>At</w:t>
      </w:r>
      <w:r>
        <w:rPr>
          <w:rFonts w:ascii="Times New Roman" w:hAnsi="Times New Roman"/>
          <w:color w:val="22222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22222"/>
          <w:spacing w:val="-2"/>
          <w:sz w:val="24"/>
          <w:szCs w:val="24"/>
        </w:rPr>
        <w:t>Techavera</w:t>
      </w:r>
      <w:r>
        <w:rPr>
          <w:rFonts w:ascii="Times New Roman" w:hAnsi="Times New Roman"/>
          <w:b/>
          <w:color w:val="22222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solutions pvt. Ltd. </w:t>
      </w:r>
      <w:r>
        <w:rPr>
          <w:rFonts w:ascii="Times New Roman" w:hAnsi="Times New Roman"/>
          <w:b/>
          <w:color w:val="222222"/>
          <w:sz w:val="24"/>
          <w:szCs w:val="24"/>
        </w:rPr>
        <w:t>Noida</w:t>
      </w:r>
    </w:p>
    <w:p>
      <w:pPr>
        <w:pStyle w:val="style0"/>
        <w:rPr>
          <w:rFonts w:ascii="Times New Roman" w:hAnsi="Times New Roman"/>
          <w:sz w:val="24"/>
        </w:rPr>
      </w:pPr>
    </w:p>
    <w:p>
      <w:pPr>
        <w:pStyle w:val="style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highlight w:val="lightGray"/>
          <w:u w:val="single"/>
        </w:rPr>
        <w:t>SOFTWARE SKILLS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bookmarkStart w:id="0" w:name="_GoBack"/>
      <w:bookmarkEnd w:id="0"/>
    </w:p>
    <w:p>
      <w:pPr>
        <w:pStyle w:val="style179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AutoCAD </w:t>
      </w:r>
    </w:p>
    <w:p>
      <w:pPr>
        <w:pStyle w:val="style179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Solidworks </w:t>
      </w:r>
    </w:p>
    <w:p>
      <w:pPr>
        <w:pStyle w:val="style0"/>
        <w:rPr>
          <w:rFonts w:ascii="Times New Roman" w:cs="Times New Roman" w:hAnsi="Times New Roman"/>
          <w:b/>
          <w:sz w:val="24"/>
          <w:u w:val="single"/>
        </w:rPr>
      </w:pPr>
      <w:r>
        <w:rPr>
          <w:rFonts w:ascii="Times New Roman" w:cs="Times New Roman" w:hAnsi="Times New Roman"/>
          <w:b/>
          <w:sz w:val="24"/>
          <w:highlight w:val="lightGray"/>
          <w:u w:val="single"/>
        </w:rPr>
        <w:t>PROJECTS UNDERTAKEN</w:t>
      </w:r>
    </w:p>
    <w:p>
      <w:pPr>
        <w:pStyle w:val="style179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after="0" w:lineRule="exact" w:line="219"/>
        <w:rPr>
          <w:rFonts w:ascii="UGABPP+Roboto-Regular"/>
          <w:color w:val="222222"/>
          <w:sz w:val="21"/>
        </w:rPr>
      </w:pPr>
      <w:r>
        <w:rPr>
          <w:rFonts w:ascii="UGABPP+Roboto-Regular"/>
          <w:color w:val="222222"/>
          <w:sz w:val="21"/>
        </w:rPr>
        <w:t xml:space="preserve">Industrial </w:t>
      </w:r>
      <w:r>
        <w:rPr>
          <w:rFonts w:ascii="UGABPP+Roboto-Regular"/>
          <w:color w:val="222222"/>
          <w:spacing w:val="-2"/>
          <w:sz w:val="21"/>
        </w:rPr>
        <w:t>Training</w:t>
      </w:r>
      <w:r>
        <w:rPr>
          <w:rFonts w:ascii="UGABPP+Roboto-Regular"/>
          <w:color w:val="222222"/>
          <w:spacing w:val="2"/>
          <w:sz w:val="21"/>
        </w:rPr>
        <w:t xml:space="preserve"> </w:t>
      </w:r>
      <w:r>
        <w:rPr>
          <w:rFonts w:ascii="UGABPP+Roboto-Regular"/>
          <w:color w:val="222222"/>
          <w:sz w:val="21"/>
        </w:rPr>
        <w:t xml:space="preserve">Project : </w:t>
      </w:r>
      <w:r>
        <w:rPr>
          <w:rFonts w:ascii="Times New Roman" w:hAnsi="Times New Roman"/>
          <w:b/>
          <w:color w:val="222222"/>
          <w:sz w:val="24"/>
        </w:rPr>
        <w:t>Improvement</w:t>
      </w:r>
      <w:r>
        <w:rPr>
          <w:rFonts w:ascii="Times New Roman" w:hAnsi="Times New Roman"/>
          <w:b/>
          <w:color w:val="222222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222222"/>
          <w:sz w:val="24"/>
        </w:rPr>
        <w:t>in Gas Porosity</w:t>
      </w:r>
      <w:r>
        <w:rPr>
          <w:rFonts w:ascii="Times New Roman" w:hAnsi="Times New Roman"/>
          <w:b/>
          <w:color w:val="222222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222222"/>
          <w:sz w:val="24"/>
        </w:rPr>
        <w:t>Defect.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19"/>
        <w:rPr>
          <w:rFonts w:ascii="UGABPP+Roboto-Regular"/>
          <w:color w:val="000000"/>
          <w:sz w:val="21"/>
        </w:rPr>
      </w:pPr>
    </w:p>
    <w:p>
      <w:pPr>
        <w:pStyle w:val="style179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before="21" w:after="0" w:lineRule="exact" w:line="219"/>
        <w:rPr>
          <w:rFonts w:ascii="Times New Roman" w:hAnsi="Times New Roman"/>
          <w:b/>
          <w:color w:val="000000"/>
          <w:sz w:val="24"/>
        </w:rPr>
      </w:pPr>
      <w:r>
        <w:rPr>
          <w:rFonts w:ascii="UGABPP+Roboto-Regular"/>
          <w:color w:val="222222"/>
          <w:sz w:val="21"/>
        </w:rPr>
        <w:t xml:space="preserve">Final year Project  : </w:t>
      </w:r>
      <w:r>
        <w:rPr>
          <w:rFonts w:ascii="Times New Roman" w:hAnsi="Times New Roman"/>
          <w:b/>
          <w:color w:val="222222"/>
          <w:sz w:val="24"/>
        </w:rPr>
        <w:t>Automatic Pipe Cutting Machine</w:t>
      </w:r>
    </w:p>
    <w:p>
      <w:pPr>
        <w:pStyle w:val="style0"/>
        <w:jc w:val="both"/>
        <w:rPr/>
      </w:pPr>
    </w:p>
    <w:sectPr>
      <w:pgSz w:w="11906" w:h="16838" w:orient="portrait" w:code="9"/>
      <w:pgMar w:top="87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UGABPP+Roboto-Regular">
    <w:altName w:val="Segoe UI Symbol"/>
    <w:panose1 w:val="00000000000000000000"/>
    <w:charset w:val="01"/>
    <w:family w:val="auto"/>
    <w:pitch w:val="variable"/>
    <w:sig w:usb0="01010101" w:usb1="01010101" w:usb2="00000000" w:usb3="00000000" w:csb0="0000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02DB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0D8C5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85185F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D365D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7EAE6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7EEC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12607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151</Words>
  <Pages>1</Pages>
  <Characters>890</Characters>
  <Application>WPS Office</Application>
  <DocSecurity>0</DocSecurity>
  <Paragraphs>52</Paragraphs>
  <ScaleCrop>false</ScaleCrop>
  <LinksUpToDate>false</LinksUpToDate>
  <CharactersWithSpaces>1267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2019-03-11T12:46:00Z</dcterms:created>
  <dc:creator>shiva bhushal</dc:creator>
  <lastModifiedBy>vivo 1603</lastModifiedBy>
  <dcterms:modified xsi:type="dcterms:W3CDTF">2019-03-14T14:15:32Z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